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AB26" w14:textId="5D7A319B" w:rsidR="007F47CF" w:rsidRPr="0077323A" w:rsidRDefault="00A40BE2" w:rsidP="22DCD270">
      <w:pPr>
        <w:pStyle w:val="Titre1"/>
        <w:rPr>
          <w:rFonts w:cs="Arial"/>
        </w:rPr>
      </w:pPr>
      <w:r>
        <w:t>Entre grenier à grain et crise climatique</w:t>
      </w:r>
    </w:p>
    <w:p w14:paraId="6572382C" w14:textId="06B8D18C" w:rsidR="00D0790F" w:rsidRPr="00D0790F" w:rsidRDefault="00D0790F" w:rsidP="00D0790F">
      <w:pPr>
        <w:rPr>
          <w:rFonts w:cs="Arial"/>
          <w:b/>
          <w:i/>
        </w:rPr>
      </w:pPr>
      <w:r>
        <w:rPr>
          <w:b/>
          <w:i/>
        </w:rPr>
        <w:t>Noemi Honegger</w:t>
      </w:r>
      <w:r>
        <w:rPr>
          <w:i/>
        </w:rPr>
        <w:t>, théologienne catholique, Morat</w:t>
      </w:r>
    </w:p>
    <w:p w14:paraId="40869765" w14:textId="62EC8D7D" w:rsidR="00CA2FDC" w:rsidRDefault="00BB06A3" w:rsidP="63181BBE">
      <w:pPr>
        <w:rPr>
          <w:rFonts w:cs="Arial"/>
          <w:i/>
        </w:rPr>
      </w:pPr>
      <w:r>
        <w:rPr>
          <w:b/>
          <w:i/>
        </w:rPr>
        <w:t>Rolf Zaugg</w:t>
      </w:r>
      <w:r>
        <w:rPr>
          <w:i/>
        </w:rPr>
        <w:t>, pasteur, Brugg</w:t>
      </w:r>
    </w:p>
    <w:p w14:paraId="6CED4F26" w14:textId="6A02E3EC" w:rsidR="00BC30B2" w:rsidRPr="00505AC0" w:rsidRDefault="00505AC0" w:rsidP="00505AC0">
      <w:pPr>
        <w:pStyle w:val="NormalWeb"/>
        <w:rPr>
          <w:rFonts w:ascii="Arial" w:hAnsi="Arial" w:cs="Arial"/>
          <w:b/>
          <w:i/>
          <w:sz w:val="22"/>
        </w:rPr>
      </w:pPr>
      <w:r>
        <w:rPr>
          <w:rStyle w:val="Rfrenceintense"/>
          <w:rFonts w:ascii="Arial" w:hAnsi="Arial"/>
          <w:sz w:val="22"/>
        </w:rPr>
        <w:t>Revu par :</w:t>
      </w:r>
      <w:r>
        <w:br/>
      </w:r>
      <w:r w:rsidRPr="00E22CCC">
        <w:rPr>
          <w:rFonts w:ascii="Arial" w:hAnsi="Arial" w:cs="Arial"/>
          <w:b/>
          <w:bCs/>
          <w:i/>
          <w:iCs/>
          <w:sz w:val="22"/>
          <w:szCs w:val="22"/>
        </w:rPr>
        <w:t>Pia Brüniger</w:t>
      </w:r>
      <w:r w:rsidRPr="00E22CCC">
        <w:rPr>
          <w:rFonts w:ascii="Arial" w:hAnsi="Arial" w:cs="Arial"/>
          <w:i/>
          <w:iCs/>
          <w:sz w:val="22"/>
          <w:szCs w:val="22"/>
        </w:rPr>
        <w:t>, aumônière</w:t>
      </w:r>
      <w:r w:rsidRPr="00E22CCC">
        <w:rPr>
          <w:rFonts w:ascii="Arial" w:hAnsi="Arial"/>
          <w:i/>
          <w:iCs/>
          <w:sz w:val="22"/>
          <w:szCs w:val="22"/>
        </w:rPr>
        <w:t xml:space="preserve"> catholique en hôpital, Lucerne</w:t>
      </w:r>
      <w:r w:rsidRPr="00E22CCC">
        <w:rPr>
          <w:i/>
          <w:iCs/>
          <w:sz w:val="22"/>
          <w:szCs w:val="22"/>
        </w:rPr>
        <w:br/>
      </w:r>
    </w:p>
    <w:p w14:paraId="5F31D8E1" w14:textId="77777777" w:rsidR="00E449E6" w:rsidRDefault="00E449E6" w:rsidP="00F321DD">
      <w:pPr>
        <w:pStyle w:val="Lead"/>
        <w:rPr>
          <w:rFonts w:cs="Arial"/>
          <w:b w:val="0"/>
        </w:rPr>
      </w:pPr>
    </w:p>
    <w:p w14:paraId="045A8178" w14:textId="57352431" w:rsidR="00E449E6" w:rsidRPr="008621A4" w:rsidRDefault="00E449E6" w:rsidP="00E449E6">
      <w:pPr>
        <w:spacing w:before="120"/>
        <w:rPr>
          <w:b/>
        </w:rPr>
      </w:pPr>
      <w:r>
        <w:rPr>
          <w:b/>
        </w:rPr>
        <w:t>La célébration établit un parallèle entre l’histoire de Joseph et la problématique actuelle des semences pour montrer les leçons que nous pouvons en tirer.</w:t>
      </w:r>
    </w:p>
    <w:p w14:paraId="1F1C5E59" w14:textId="77777777" w:rsidR="0098612E" w:rsidRDefault="0098612E" w:rsidP="00F321DD">
      <w:pPr>
        <w:pStyle w:val="Lead"/>
        <w:rPr>
          <w:rFonts w:cs="Arial"/>
          <w:b w:val="0"/>
        </w:rPr>
      </w:pPr>
    </w:p>
    <w:p w14:paraId="772B212A" w14:textId="77777777" w:rsidR="0098612E" w:rsidRPr="0098612E" w:rsidRDefault="0098612E" w:rsidP="0098612E">
      <w:pPr>
        <w:pStyle w:val="Lead"/>
        <w:rPr>
          <w:rFonts w:cs="Arial"/>
          <w:color w:val="5A8E22" w:themeColor="background2"/>
        </w:rPr>
      </w:pPr>
      <w:r>
        <w:rPr>
          <w:b w:val="0"/>
          <w:color w:val="5A8E22" w:themeColor="background2"/>
        </w:rPr>
        <w:t xml:space="preserve">Réflexions sur le texte biblique </w:t>
      </w:r>
      <w:proofErr w:type="spellStart"/>
      <w:r>
        <w:rPr>
          <w:b w:val="0"/>
          <w:color w:val="5A8E22" w:themeColor="background2"/>
        </w:rPr>
        <w:t>Gn</w:t>
      </w:r>
      <w:proofErr w:type="spellEnd"/>
      <w:r>
        <w:rPr>
          <w:b w:val="0"/>
          <w:color w:val="5A8E22" w:themeColor="background2"/>
        </w:rPr>
        <w:t> 41,1-7, 17-36</w:t>
      </w:r>
    </w:p>
    <w:p w14:paraId="4CA42D43" w14:textId="77777777" w:rsidR="0098612E" w:rsidRPr="00DA4F9D" w:rsidRDefault="0098612E" w:rsidP="0098612E">
      <w:pPr>
        <w:rPr>
          <w:rStyle w:val="Rfrenceintense"/>
          <w:i/>
          <w:iCs/>
        </w:rPr>
      </w:pPr>
      <w:r>
        <w:rPr>
          <w:rStyle w:val="Rfrenceintense"/>
          <w:i/>
        </w:rPr>
        <w:t>L’histoire de Joseph montre clairement que la possession du blé est synonyme de pouvoir, de vie et de liberté. Elle montre aussi toute l’importance d’agir pour anticiper les crises et de gérer les ressources en pensant à l’avenir. Dans la perspective de la campagne, cette histoire nous fournit les pistes de réflexion suivantes ;</w:t>
      </w:r>
    </w:p>
    <w:p w14:paraId="5169377C" w14:textId="77777777" w:rsidR="0098612E" w:rsidRPr="00DA4F9D" w:rsidRDefault="0098612E" w:rsidP="0098612E">
      <w:pPr>
        <w:pStyle w:val="Paragraphedeliste"/>
        <w:numPr>
          <w:ilvl w:val="0"/>
          <w:numId w:val="16"/>
        </w:numPr>
        <w:spacing w:after="240" w:line="300" w:lineRule="auto"/>
        <w:jc w:val="both"/>
        <w:rPr>
          <w:rStyle w:val="Rfrenceintense"/>
          <w:i/>
          <w:iCs/>
        </w:rPr>
      </w:pPr>
      <w:r>
        <w:rPr>
          <w:rStyle w:val="Rfrenceintense"/>
          <w:i/>
        </w:rPr>
        <w:t xml:space="preserve">Joseph ne se contente pas d’interpréter les rêves, mais propose aussi une solution avisée : faire des réserves durant les années d’abondance pour surmonter les années de sécheresse. </w:t>
      </w:r>
    </w:p>
    <w:p w14:paraId="4C826936" w14:textId="77777777" w:rsidR="0098612E" w:rsidRPr="00DA4F9D" w:rsidRDefault="0098612E" w:rsidP="0098612E">
      <w:pPr>
        <w:pStyle w:val="Paragraphedeliste"/>
        <w:numPr>
          <w:ilvl w:val="0"/>
          <w:numId w:val="16"/>
        </w:numPr>
        <w:spacing w:after="240" w:line="300" w:lineRule="auto"/>
        <w:jc w:val="both"/>
        <w:rPr>
          <w:rStyle w:val="Rfrenceintense"/>
          <w:i/>
          <w:iCs/>
        </w:rPr>
      </w:pPr>
      <w:r>
        <w:rPr>
          <w:rStyle w:val="Rfrenceintense"/>
          <w:i/>
        </w:rPr>
        <w:t xml:space="preserve">Joseph et, avec lui, le Pharaon acquièrent un grand pouvoir durant les années de sécheresse, car ils peuvent nourrir la population. Joseph exerce son pouvoir non seulement sur le peuple égyptien, mais aussi sur ses frères qui l’avaient autrefois vendu. Tant les </w:t>
      </w:r>
      <w:proofErr w:type="spellStart"/>
      <w:r>
        <w:rPr>
          <w:rStyle w:val="Rfrenceintense"/>
          <w:i/>
        </w:rPr>
        <w:t>Égyptien·ne·s</w:t>
      </w:r>
      <w:proofErr w:type="spellEnd"/>
      <w:r>
        <w:rPr>
          <w:rStyle w:val="Rfrenceintense"/>
          <w:i/>
        </w:rPr>
        <w:t xml:space="preserve"> que les membres de sa famille sont disposés à donner leur terre et leur vie contre du blé. Le pouvoir est étroitement lié à l’accès aux biens de première nécessité, comme la nourriture et les semences.</w:t>
      </w:r>
    </w:p>
    <w:p w14:paraId="420B1C4D" w14:textId="77777777" w:rsidR="0098612E" w:rsidRPr="00DA4F9D" w:rsidRDefault="0098612E" w:rsidP="0098612E">
      <w:pPr>
        <w:pStyle w:val="Paragraphedeliste"/>
        <w:numPr>
          <w:ilvl w:val="0"/>
          <w:numId w:val="16"/>
        </w:numPr>
        <w:spacing w:after="240" w:line="300" w:lineRule="auto"/>
        <w:jc w:val="both"/>
        <w:rPr>
          <w:rStyle w:val="Rfrenceintense"/>
          <w:i/>
          <w:iCs/>
        </w:rPr>
      </w:pPr>
      <w:r>
        <w:rPr>
          <w:rStyle w:val="Rfrenceintense"/>
          <w:i/>
        </w:rPr>
        <w:t xml:space="preserve">L’histoire de Joseph dresse le portrait d’un homme avec ses qualités et ses défauts : il abuse de son pouvoir pour se venger de ses frères, avant de finir par leur pardonner. Le pouvoir que Joseph exerce sur les </w:t>
      </w:r>
      <w:proofErr w:type="spellStart"/>
      <w:r>
        <w:rPr>
          <w:rStyle w:val="Rfrenceintense"/>
          <w:i/>
        </w:rPr>
        <w:t>Égyptien·ne·s</w:t>
      </w:r>
      <w:proofErr w:type="spellEnd"/>
      <w:r>
        <w:rPr>
          <w:rStyle w:val="Rfrenceintense"/>
          <w:i/>
        </w:rPr>
        <w:t xml:space="preserve"> et sur sa famille nous semble aujourd’hui déconcertant. L’accès au blé est centralisé et le pouvoir de distribuer cet aliment de base est réservé à un petit nombre. Joseph est toutefois un bon seigneur dans la vision biblique : il n’a cherché ni la domination ni le pouvoir, mais, devenant le </w:t>
      </w:r>
      <w:r>
        <w:rPr>
          <w:rStyle w:val="Rfrenceintense"/>
          <w:i/>
        </w:rPr>
        <w:lastRenderedPageBreak/>
        <w:t>messager de Dieu, accède à un rang sans commune mesure avec sa naissance et son origine. Dans la perspective de la Bible, il accomplit correctement ce rôle, car il prend ses responsabilités et se met au service de la vie et de la survie de la population.</w:t>
      </w:r>
    </w:p>
    <w:p w14:paraId="3F498E17" w14:textId="77777777" w:rsidR="0098612E" w:rsidRPr="00DA4F9D" w:rsidRDefault="0098612E" w:rsidP="0098612E">
      <w:pPr>
        <w:pStyle w:val="Paragraphedeliste"/>
        <w:numPr>
          <w:ilvl w:val="0"/>
          <w:numId w:val="16"/>
        </w:numPr>
        <w:spacing w:after="240" w:line="300" w:lineRule="auto"/>
        <w:jc w:val="both"/>
        <w:rPr>
          <w:i/>
          <w:iCs/>
        </w:rPr>
      </w:pPr>
      <w:r>
        <w:rPr>
          <w:rStyle w:val="Rfrenceintense"/>
          <w:i/>
        </w:rPr>
        <w:t>Le songe des sept vaches grasses et des sept vaches maigres peut s’entendre comme une image de la situation alimentaire et agricole actuelle : que signifie aujourd’hui être Joséphine et Joseph ? Quels rêves et quels cauchemars peuplent nos nuits ? Vivons-nous une époque d’abondance ou une époque de famine ? Comment affrontons-nous la perspective de voir arriver bientôt des années de famine ou d’avoir déjà entamé cette époque ? Œuvrons-nous en faveur d’une utilisation des ressources rationnelle et porteuse d’avenir ? Comment transposer l’image des vaches maigres et des vaches grasses à l’agro-industrie et aux semences génétiquement modifiées ? Mettons-nous nos connaissances à profit et prenons-nous nos responsabilités ?</w:t>
      </w:r>
    </w:p>
    <w:p w14:paraId="55C4BA47" w14:textId="77777777" w:rsidR="0098612E" w:rsidRDefault="0098612E" w:rsidP="00F321DD">
      <w:pPr>
        <w:pStyle w:val="Lead"/>
        <w:rPr>
          <w:rFonts w:cs="Arial"/>
          <w:b w:val="0"/>
        </w:rPr>
      </w:pPr>
    </w:p>
    <w:p w14:paraId="45F8F0ED" w14:textId="1BC9CEB8" w:rsidR="007F47CF" w:rsidRPr="00A555D1" w:rsidRDefault="009615CE" w:rsidP="00F321DD">
      <w:pPr>
        <w:pStyle w:val="Lead"/>
        <w:rPr>
          <w:rFonts w:cs="Arial"/>
          <w:b w:val="0"/>
          <w:color w:val="5A8E22" w:themeColor="background2"/>
        </w:rPr>
      </w:pPr>
      <w:r>
        <w:rPr>
          <w:b w:val="0"/>
          <w:color w:val="5A8E22" w:themeColor="background2"/>
        </w:rPr>
        <w:t>Entrée en matière</w:t>
      </w:r>
    </w:p>
    <w:p w14:paraId="4387F067" w14:textId="77777777" w:rsidR="005F6B6B" w:rsidRPr="006360B8" w:rsidRDefault="005F6B6B" w:rsidP="006360B8">
      <w:r>
        <w:t>Celui qui fournit la semence au semeur et le pain pour la nourriture, vous fournira aussi la semence, la multipliera, et fera croître les fruits de votre justice.</w:t>
      </w:r>
      <w:r>
        <w:br/>
        <w:t>(2 Co 9,10)</w:t>
      </w:r>
    </w:p>
    <w:p w14:paraId="45BC5885" w14:textId="77777777" w:rsidR="004B4BD5" w:rsidRPr="006360B8" w:rsidRDefault="004B4BD5" w:rsidP="00F321DD"/>
    <w:p w14:paraId="44822EBD" w14:textId="4044A6B2" w:rsidR="00D95724" w:rsidRDefault="005F6B6B" w:rsidP="00F321DD">
      <w:pPr>
        <w:rPr>
          <w:color w:val="5A8E22" w:themeColor="background2"/>
        </w:rPr>
      </w:pPr>
      <w:r>
        <w:rPr>
          <w:color w:val="5A8E22" w:themeColor="background2"/>
        </w:rPr>
        <w:t>Introduction</w:t>
      </w:r>
    </w:p>
    <w:p w14:paraId="0B57366E" w14:textId="24D8949B" w:rsidR="006360B8" w:rsidRDefault="006360B8" w:rsidP="006360B8">
      <w:r>
        <w:t>Cette célébration est axée sur le sujet de la Campagne œcuménique d’Action de Carême, de l’EPER et d’Êtres partenaires : « Semer l’avenir ».</w:t>
      </w:r>
    </w:p>
    <w:p w14:paraId="5A1FF980" w14:textId="77777777" w:rsidR="006360B8" w:rsidRDefault="006360B8" w:rsidP="006360B8">
      <w:r>
        <w:t>Durant cette célébration, nous irons à la rencontre de Joseph, qui est parvenu à sauver un peuple entier d’une famine dévastatrice en se souciant de sauvegarder les grains, tant les grains que l’on sème que ceux que l’on mange.</w:t>
      </w:r>
    </w:p>
    <w:p w14:paraId="74BC171A" w14:textId="77777777" w:rsidR="001E6D66" w:rsidRDefault="001E6D66" w:rsidP="001E6D66">
      <w:pPr>
        <w:rPr>
          <w:b/>
          <w:color w:val="5A8E22" w:themeColor="background2"/>
        </w:rPr>
      </w:pPr>
    </w:p>
    <w:p w14:paraId="08B5DB1C" w14:textId="6DEE944C" w:rsidR="001E6D66" w:rsidRDefault="00DC61D1" w:rsidP="001E6D66">
      <w:r>
        <w:rPr>
          <w:color w:val="5A8E22" w:themeColor="background2"/>
        </w:rPr>
        <w:t>Chant :</w:t>
      </w:r>
      <w:r>
        <w:t xml:space="preserve"> Seigneur, tu nous donnes ce pain (Alléluia 49-51)</w:t>
      </w:r>
    </w:p>
    <w:p w14:paraId="4D816C61" w14:textId="77777777" w:rsidR="00E51BBD" w:rsidRDefault="00E51BBD" w:rsidP="00F321DD"/>
    <w:p w14:paraId="1EDDB729" w14:textId="2BD62462" w:rsidR="002B6B56" w:rsidRDefault="001E6D66" w:rsidP="00F321DD">
      <w:pPr>
        <w:rPr>
          <w:color w:val="5A8E22" w:themeColor="background2"/>
        </w:rPr>
      </w:pPr>
      <w:r>
        <w:rPr>
          <w:color w:val="5A8E22" w:themeColor="background2"/>
        </w:rPr>
        <w:t>Prière</w:t>
      </w:r>
    </w:p>
    <w:p w14:paraId="5FB4332F" w14:textId="77777777" w:rsidR="00093DBB" w:rsidRDefault="00093DBB" w:rsidP="00093DBB">
      <w:r>
        <w:t>Credo pour la Terre</w:t>
      </w:r>
    </w:p>
    <w:p w14:paraId="5728B8E3" w14:textId="77777777" w:rsidR="001C1634" w:rsidRPr="00AB30D8" w:rsidRDefault="001C1634" w:rsidP="00093DBB"/>
    <w:p w14:paraId="1F1C7B93" w14:textId="77777777" w:rsidR="00093DBB" w:rsidRDefault="00093DBB" w:rsidP="00093DBB">
      <w:r>
        <w:t>Je crois en la bonne création divine la</w:t>
      </w:r>
      <w:r>
        <w:br/>
        <w:t>Terre elle est sacrée</w:t>
      </w:r>
      <w:r>
        <w:br/>
        <w:t>hier aujourd’hui et demain.</w:t>
      </w:r>
    </w:p>
    <w:p w14:paraId="4B2AC0CF" w14:textId="77777777" w:rsidR="008D490D" w:rsidRPr="00AB30D8" w:rsidRDefault="008D490D" w:rsidP="00093DBB"/>
    <w:p w14:paraId="22BD86A7" w14:textId="77777777" w:rsidR="00093DBB" w:rsidRPr="00AB30D8" w:rsidRDefault="00093DBB" w:rsidP="00093DBB">
      <w:r>
        <w:lastRenderedPageBreak/>
        <w:t>N’y touche pas elle n’appartient ni à toi</w:t>
      </w:r>
      <w:r>
        <w:br/>
        <w:t>ni à aucune entreprise</w:t>
      </w:r>
      <w:r>
        <w:br/>
        <w:t>nous ne la possédons pas tel un bien</w:t>
      </w:r>
      <w:r>
        <w:br/>
        <w:t>matériel que l’on achète, utilise et jette à la</w:t>
      </w:r>
      <w:r>
        <w:br/>
        <w:t>poubelle.</w:t>
      </w:r>
      <w:r>
        <w:br/>
      </w:r>
    </w:p>
    <w:p w14:paraId="5BE37CBF" w14:textId="77777777" w:rsidR="00093DBB" w:rsidRDefault="00093DBB" w:rsidP="00093DBB">
      <w:r>
        <w:t>Elle appartient à un autre</w:t>
      </w:r>
      <w:r>
        <w:br/>
        <w:t>Que saurions-nous de Dieu</w:t>
      </w:r>
      <w:r>
        <w:br/>
        <w:t>sans elle notre mère</w:t>
      </w:r>
      <w:r>
        <w:br/>
        <w:t>Comment pourrions-nous parler de Dieu</w:t>
      </w:r>
      <w:r>
        <w:br/>
        <w:t>sans les fleurs chantant les louanges de</w:t>
      </w:r>
      <w:r>
        <w:br/>
        <w:t>Dieu</w:t>
      </w:r>
      <w:r>
        <w:br/>
        <w:t>sans le vent et sans l’eau</w:t>
      </w:r>
      <w:r>
        <w:br/>
        <w:t>qui parlent de lui par leur bruissement</w:t>
      </w:r>
      <w:r>
        <w:br/>
        <w:t>Comment pourrions-nous aimer Dieu</w:t>
      </w:r>
      <w:r>
        <w:br/>
        <w:t>sans apprendre de notre mère</w:t>
      </w:r>
      <w:r>
        <w:br/>
        <w:t>à garder et à préserver.</w:t>
      </w:r>
    </w:p>
    <w:p w14:paraId="53F2B713" w14:textId="77777777" w:rsidR="008D490D" w:rsidRPr="00AB30D8" w:rsidRDefault="008D490D" w:rsidP="00093DBB"/>
    <w:p w14:paraId="4135A18D" w14:textId="77777777" w:rsidR="00093DBB" w:rsidRDefault="00093DBB" w:rsidP="00093DBB">
      <w:r>
        <w:t>Je crois en la bonne création divine la</w:t>
      </w:r>
      <w:r>
        <w:br/>
        <w:t>Terre</w:t>
      </w:r>
      <w:r>
        <w:br/>
        <w:t>Elle est là pour tous et pas que pour les</w:t>
      </w:r>
      <w:r>
        <w:br/>
        <w:t>riches</w:t>
      </w:r>
      <w:r>
        <w:br/>
        <w:t>elle est sacrée chaque feuille</w:t>
      </w:r>
      <w:r>
        <w:br/>
        <w:t>la mer et la Terre</w:t>
      </w:r>
      <w:r>
        <w:br/>
        <w:t>la lumière et les ténèbres</w:t>
      </w:r>
      <w:r>
        <w:br/>
        <w:t>la naissance et la mort</w:t>
      </w:r>
      <w:r>
        <w:br/>
        <w:t>tous chantent le chant de la Terre.</w:t>
      </w:r>
    </w:p>
    <w:p w14:paraId="6C0BF49E" w14:textId="77777777" w:rsidR="008D490D" w:rsidRPr="00AB30D8" w:rsidRDefault="008D490D" w:rsidP="00093DBB"/>
    <w:p w14:paraId="418362DB" w14:textId="77777777" w:rsidR="00093DBB" w:rsidRDefault="00093DBB" w:rsidP="00093DBB">
      <w:r>
        <w:t>Ne nous laisse pas vivre un seul jour</w:t>
      </w:r>
      <w:r>
        <w:br/>
        <w:t>en l’ayant oublié</w:t>
      </w:r>
      <w:r>
        <w:br/>
        <w:t>Nous voulons conserver son rythme</w:t>
      </w:r>
      <w:r>
        <w:br/>
        <w:t>et faire rayonner son bonheur</w:t>
      </w:r>
      <w:r>
        <w:br/>
      </w:r>
      <w:r>
        <w:lastRenderedPageBreak/>
        <w:t>la protéger de la cupidité et de l’autoritarisme</w:t>
      </w:r>
      <w:r>
        <w:br/>
        <w:t>Parce qu’elle est sacrée</w:t>
      </w:r>
      <w:r>
        <w:br/>
        <w:t>nous pouvons éliminer ces défauts</w:t>
      </w:r>
      <w:r>
        <w:br/>
        <w:t>Parce qu’elle est sacrée</w:t>
      </w:r>
      <w:r>
        <w:br/>
        <w:t>nous apprenons à guérir.</w:t>
      </w:r>
    </w:p>
    <w:p w14:paraId="21E7EFB4" w14:textId="77777777" w:rsidR="009F5AE8" w:rsidRPr="00AB30D8" w:rsidRDefault="009F5AE8" w:rsidP="00093DBB"/>
    <w:p w14:paraId="68745415" w14:textId="77777777" w:rsidR="00093DBB" w:rsidRDefault="00093DBB" w:rsidP="00093DBB">
      <w:r>
        <w:t>Je crois en la bonne création divine la</w:t>
      </w:r>
      <w:r>
        <w:br/>
        <w:t>Terre elle est sacrée</w:t>
      </w:r>
      <w:r>
        <w:br/>
        <w:t>hier aujourd’hui et demain.</w:t>
      </w:r>
    </w:p>
    <w:p w14:paraId="0C2DE577" w14:textId="77777777" w:rsidR="009F5AE8" w:rsidRPr="00AB30D8" w:rsidRDefault="009F5AE8" w:rsidP="00093DBB"/>
    <w:p w14:paraId="635E6A87" w14:textId="04A2B63B" w:rsidR="00093DBB" w:rsidRPr="007A7632" w:rsidRDefault="00093DBB" w:rsidP="00093DBB">
      <w:pPr>
        <w:rPr>
          <w:i/>
          <w:iCs/>
          <w:sz w:val="20"/>
          <w:szCs w:val="20"/>
          <w:lang w:val="de-CH"/>
        </w:rPr>
      </w:pPr>
      <w:r w:rsidRPr="007A7632">
        <w:rPr>
          <w:i/>
          <w:iCs/>
          <w:sz w:val="20"/>
          <w:lang w:val="de-CH"/>
        </w:rPr>
        <w:t>Dorothee Sölle</w:t>
      </w:r>
      <w:r w:rsidR="007A7632" w:rsidRPr="007A7632">
        <w:rPr>
          <w:i/>
          <w:iCs/>
          <w:sz w:val="20"/>
          <w:szCs w:val="20"/>
          <w:lang w:val="de-CH"/>
        </w:rPr>
        <w:t xml:space="preserve"> i</w:t>
      </w:r>
      <w:r w:rsidRPr="007A7632">
        <w:rPr>
          <w:i/>
          <w:iCs/>
          <w:sz w:val="20"/>
          <w:lang w:val="de-CH"/>
        </w:rPr>
        <w:t>n</w:t>
      </w:r>
      <w:r w:rsidR="007A7632" w:rsidRPr="007A7632">
        <w:rPr>
          <w:i/>
          <w:iCs/>
          <w:sz w:val="20"/>
          <w:lang w:val="de-CH"/>
        </w:rPr>
        <w:t xml:space="preserve"> </w:t>
      </w:r>
      <w:r w:rsidRPr="007A7632">
        <w:rPr>
          <w:i/>
          <w:iCs/>
          <w:sz w:val="20"/>
          <w:lang w:val="de-CH"/>
        </w:rPr>
        <w:t xml:space="preserve">: Sölle, Dorothee : Loben ohne Lügen. Gedichte. Kleinmachnow 2000, ©Wolfgang </w:t>
      </w:r>
      <w:proofErr w:type="spellStart"/>
      <w:r w:rsidRPr="007A7632">
        <w:rPr>
          <w:i/>
          <w:iCs/>
          <w:sz w:val="20"/>
          <w:lang w:val="de-CH"/>
        </w:rPr>
        <w:t>Fietkau</w:t>
      </w:r>
      <w:proofErr w:type="spellEnd"/>
      <w:r w:rsidRPr="007A7632">
        <w:rPr>
          <w:i/>
          <w:iCs/>
          <w:sz w:val="20"/>
          <w:lang w:val="de-CH"/>
        </w:rPr>
        <w:t xml:space="preserve"> Verlag.</w:t>
      </w:r>
    </w:p>
    <w:p w14:paraId="74FDB56D" w14:textId="77777777" w:rsidR="00A327A8" w:rsidRPr="007A7632" w:rsidRDefault="00A327A8" w:rsidP="00F321DD">
      <w:pPr>
        <w:rPr>
          <w:lang w:val="de-CH"/>
        </w:rPr>
      </w:pPr>
    </w:p>
    <w:p w14:paraId="5D478750" w14:textId="02E1C375" w:rsidR="008257AD" w:rsidRPr="007A7632" w:rsidRDefault="00D14BFB" w:rsidP="008257AD">
      <w:pPr>
        <w:rPr>
          <w:i/>
          <w:lang w:val="de-CH"/>
        </w:rPr>
      </w:pPr>
      <w:r w:rsidRPr="007A7632">
        <w:rPr>
          <w:color w:val="5A8E22" w:themeColor="background2"/>
          <w:lang w:val="de-CH"/>
        </w:rPr>
        <w:t>Chant</w:t>
      </w:r>
    </w:p>
    <w:p w14:paraId="02A3B632" w14:textId="1C1F00ED" w:rsidR="00E51BBD" w:rsidRPr="007A7632" w:rsidRDefault="00E51BBD" w:rsidP="00F321DD">
      <w:pPr>
        <w:rPr>
          <w:color w:val="5A8E22" w:themeColor="background2"/>
          <w:lang w:val="de-CH"/>
        </w:rPr>
      </w:pPr>
    </w:p>
    <w:p w14:paraId="172BED52" w14:textId="013FFE88" w:rsidR="008257AD" w:rsidRDefault="008257AD" w:rsidP="00F321DD">
      <w:pPr>
        <w:rPr>
          <w:color w:val="5A8E22" w:themeColor="background2"/>
        </w:rPr>
      </w:pPr>
      <w:r>
        <w:rPr>
          <w:color w:val="5A8E22" w:themeColor="background2"/>
        </w:rPr>
        <w:t>Lecture</w:t>
      </w:r>
    </w:p>
    <w:p w14:paraId="1BD50216" w14:textId="77777777" w:rsidR="001373F5" w:rsidRDefault="001373F5" w:rsidP="001373F5">
      <w:pPr>
        <w:rPr>
          <w:i/>
          <w:iCs/>
        </w:rPr>
      </w:pPr>
      <w:r>
        <w:rPr>
          <w:i/>
        </w:rPr>
        <w:t>Genèse 41, 17-36</w:t>
      </w:r>
    </w:p>
    <w:p w14:paraId="19CD0ED7" w14:textId="77777777" w:rsidR="008257AD" w:rsidRDefault="008257AD" w:rsidP="00F321DD">
      <w:pPr>
        <w:rPr>
          <w:color w:val="5A8E22" w:themeColor="background2"/>
        </w:rPr>
      </w:pPr>
    </w:p>
    <w:p w14:paraId="11FED2F6" w14:textId="00E99EB5" w:rsidR="001373F5" w:rsidRDefault="001373F5" w:rsidP="00F321DD">
      <w:pPr>
        <w:rPr>
          <w:color w:val="5A8E22" w:themeColor="background2"/>
        </w:rPr>
      </w:pPr>
      <w:r>
        <w:rPr>
          <w:color w:val="5A8E22" w:themeColor="background2"/>
        </w:rPr>
        <w:t>Prédication à deux voix</w:t>
      </w:r>
    </w:p>
    <w:p w14:paraId="2246C9A5" w14:textId="77777777" w:rsidR="00B41653" w:rsidRDefault="00B41653" w:rsidP="00B41653">
      <w:pPr>
        <w:spacing w:before="60" w:after="120"/>
      </w:pPr>
      <w:r>
        <w:t xml:space="preserve">C : </w:t>
      </w:r>
      <w:r>
        <w:tab/>
      </w:r>
      <w:proofErr w:type="spellStart"/>
      <w:r>
        <w:t>Célébrante</w:t>
      </w:r>
      <w:proofErr w:type="spellEnd"/>
      <w:r>
        <w:t xml:space="preserve"> ou célébrant seul devant</w:t>
      </w:r>
    </w:p>
    <w:p w14:paraId="10B28A66" w14:textId="77777777" w:rsidR="00B41653" w:rsidRDefault="00B41653" w:rsidP="00B41653">
      <w:pPr>
        <w:spacing w:before="60" w:after="120"/>
      </w:pPr>
      <w:r>
        <w:t>Dans la Bible hébraïque, Joseph interprète les rêves de Pharaon. Il voit ainsi que les sept vaches grasses et les sept vaches maigres prédisent respectivement sept ans d’abondance et sept ans de pénurie. Agissant en homme avisé, Joseph met de côté le grain récolté durant les bonnes années, garantissant ainsi la survie du peuple égyptien et de sa propre famille.</w:t>
      </w:r>
    </w:p>
    <w:p w14:paraId="2C741B29" w14:textId="77777777" w:rsidR="00B41653" w:rsidRDefault="00B41653" w:rsidP="00B41653">
      <w:pPr>
        <w:spacing w:before="60" w:after="120"/>
      </w:pPr>
      <w:r>
        <w:t xml:space="preserve">Joseph m’impressionne, son destin est incroyable : vendu comme esclave en Égypte, jeté en prison avant d’être élevé au rang de conseiller de Pharaon ! La Bible nous narre ainsi l’histoire d’un homme en chair et en os, avec ses qualités et ses défauts, qui fait cependant une option pour la vie et pour ses semblables. Il y a tant de questions que j’aimerais poser à Joseph ! Aujourd’hui plus que jamais, nous avons besoin de personnes capables d’anticiper les événements ! Qu’aurait-il à dire de notre monde ? </w:t>
      </w:r>
    </w:p>
    <w:p w14:paraId="7D42BEE5" w14:textId="77777777" w:rsidR="00B41653" w:rsidRPr="00775961" w:rsidRDefault="00B41653" w:rsidP="00B41653">
      <w:pPr>
        <w:spacing w:before="60"/>
      </w:pPr>
      <w:r>
        <w:lastRenderedPageBreak/>
        <w:t>J :</w:t>
      </w:r>
      <w:r>
        <w:tab/>
      </w:r>
      <w:r>
        <w:rPr>
          <w:i/>
          <w:iCs/>
        </w:rPr>
        <w:t>Voix de Joseph en off</w:t>
      </w:r>
    </w:p>
    <w:p w14:paraId="04A25094" w14:textId="77777777" w:rsidR="00B41653" w:rsidRDefault="00B41653" w:rsidP="00B41653">
      <w:pPr>
        <w:spacing w:before="60" w:after="120"/>
        <w:ind w:left="708"/>
        <w:rPr>
          <w:iCs/>
        </w:rPr>
      </w:pPr>
      <w:r>
        <w:t>Interroge-moi donc !</w:t>
      </w:r>
    </w:p>
    <w:p w14:paraId="61F9FB21" w14:textId="77777777" w:rsidR="00B41653" w:rsidRDefault="00B41653" w:rsidP="00B41653">
      <w:pPr>
        <w:spacing w:before="60" w:after="120"/>
        <w:rPr>
          <w:iCs/>
        </w:rPr>
      </w:pPr>
      <w:r>
        <w:t>C :</w:t>
      </w:r>
      <w:r>
        <w:tab/>
        <w:t>Joseph ? Es-tu là ?</w:t>
      </w:r>
    </w:p>
    <w:p w14:paraId="4E241820" w14:textId="77777777" w:rsidR="00B41653" w:rsidRDefault="00B41653" w:rsidP="00B41653">
      <w:pPr>
        <w:spacing w:before="60" w:after="120"/>
        <w:rPr>
          <w:iCs/>
        </w:rPr>
      </w:pPr>
      <w:r>
        <w:t>J :</w:t>
      </w:r>
      <w:r>
        <w:tab/>
        <w:t xml:space="preserve">Oui, je suis ici. </w:t>
      </w:r>
    </w:p>
    <w:p w14:paraId="59BE561F" w14:textId="77777777" w:rsidR="00B41653" w:rsidRDefault="00B41653" w:rsidP="00B41653">
      <w:pPr>
        <w:spacing w:before="60" w:after="120"/>
        <w:rPr>
          <w:iCs/>
        </w:rPr>
      </w:pPr>
      <w:r>
        <w:t>C :</w:t>
      </w:r>
      <w:r>
        <w:tab/>
        <w:t>Par quel miracle ? Peu importe, puisque tu es ici, parlons !</w:t>
      </w:r>
    </w:p>
    <w:p w14:paraId="75FABC93" w14:textId="77777777" w:rsidR="00B41653" w:rsidRDefault="00B41653" w:rsidP="00B41653">
      <w:pPr>
        <w:spacing w:before="60" w:after="120"/>
        <w:ind w:left="708"/>
      </w:pPr>
      <w:r>
        <w:t>Je trouve le rêve de Pharaon inquiétant. Je revois la situation sur les berges du Nil : les sept belles têtes de bétail qui se repaissent de bonne herbe composent un tableau empreint de sérénité. Puis tout bascule, le rêve devient cauchemar : des vaches laides et effrayantes surgissent du fleuve, telles des monstres, et dévorent leurs placides congénères.</w:t>
      </w:r>
    </w:p>
    <w:p w14:paraId="2F214106" w14:textId="77777777" w:rsidR="00B41653" w:rsidRPr="00850834" w:rsidRDefault="00B41653" w:rsidP="00B41653">
      <w:pPr>
        <w:spacing w:before="60" w:after="120"/>
        <w:ind w:left="709" w:hanging="709"/>
      </w:pPr>
      <w:r>
        <w:t>J :</w:t>
      </w:r>
      <w:r>
        <w:tab/>
        <w:t xml:space="preserve">Ce rêve est réellement effrayant, aujourd’hui comme autrefois. La mort et la déchéance sont palpables. Pour moi, le message était clair : sept ans de disette succéderont aux sept ans d’abondance. Le rêve interdit tout doute : « Préoccupez-vous ! Soyez </w:t>
      </w:r>
      <w:proofErr w:type="spellStart"/>
      <w:r>
        <w:t>prévoyant·e·s</w:t>
      </w:r>
      <w:proofErr w:type="spellEnd"/>
      <w:r>
        <w:t> ! Défendez la vie ! »</w:t>
      </w:r>
    </w:p>
    <w:p w14:paraId="29C85321" w14:textId="77777777" w:rsidR="00B41653" w:rsidRDefault="00B41653" w:rsidP="00B41653">
      <w:pPr>
        <w:spacing w:before="60" w:after="120"/>
        <w:ind w:left="709" w:hanging="709"/>
      </w:pPr>
      <w:r>
        <w:t xml:space="preserve">C : </w:t>
      </w:r>
      <w:r>
        <w:tab/>
        <w:t xml:space="preserve">« Préoccupez-vous ! Soyez </w:t>
      </w:r>
      <w:proofErr w:type="spellStart"/>
      <w:r>
        <w:t>prévoyant·e·s</w:t>
      </w:r>
      <w:proofErr w:type="spellEnd"/>
      <w:r>
        <w:t> ! Défendez la vie ! » – Cet appel s’adresse-t-il aussi à nous ?</w:t>
      </w:r>
    </w:p>
    <w:p w14:paraId="0529EB90" w14:textId="77777777" w:rsidR="00B41653" w:rsidRDefault="00B41653" w:rsidP="00B41653">
      <w:pPr>
        <w:spacing w:before="60" w:after="120"/>
      </w:pPr>
      <w:r>
        <w:t>J :</w:t>
      </w:r>
      <w:r>
        <w:tab/>
        <w:t>Naturellement !</w:t>
      </w:r>
    </w:p>
    <w:p w14:paraId="343EAD3C" w14:textId="77777777" w:rsidR="00B41653" w:rsidRDefault="00B41653" w:rsidP="00B41653">
      <w:pPr>
        <w:spacing w:before="60" w:after="120"/>
      </w:pPr>
      <w:r>
        <w:t>C :</w:t>
      </w:r>
      <w:r>
        <w:tab/>
        <w:t>Et que signifie-t-il pour nous à notre époque ?</w:t>
      </w:r>
    </w:p>
    <w:p w14:paraId="638899EE" w14:textId="77777777" w:rsidR="00B41653" w:rsidRDefault="00B41653" w:rsidP="00B41653">
      <w:pPr>
        <w:spacing w:before="60" w:after="120"/>
        <w:ind w:left="705" w:hanging="705"/>
      </w:pPr>
      <w:r>
        <w:t>J :</w:t>
      </w:r>
      <w:r>
        <w:tab/>
        <w:t>Je ne comprends plus le monde d’aujourd’hui, mais, à première vue, je dirais qu’il n’y a pas de solutions faciles. Vous ne vivez plus dans l’Égypte ancienne, il n’y a plus de pharaon divinisé qui assume l’entière responsabilité. Dans la Bible, le pharaon a de la chance, car Dieu lui envoie un message dans le rêve que j’interprète : attention, des années difficiles s’annoncent !</w:t>
      </w:r>
    </w:p>
    <w:p w14:paraId="0A863613" w14:textId="4D100781" w:rsidR="00B41653" w:rsidRDefault="00B41653" w:rsidP="00B41653">
      <w:pPr>
        <w:spacing w:before="60" w:after="120"/>
        <w:ind w:left="705"/>
      </w:pPr>
      <w:r>
        <w:t>Le contexte est aujourd’hui tout à fait différent. La première chose à savoir, c’est si vous traversez une période d’abondance ou si la disette a déjà commencé. Tu connais le monde d’aujourd’hui mieux que moi…</w:t>
      </w:r>
    </w:p>
    <w:p w14:paraId="59D53EFB" w14:textId="7AFCC636" w:rsidR="00B41653" w:rsidRDefault="00B41653" w:rsidP="00B41653">
      <w:pPr>
        <w:spacing w:before="60" w:after="120"/>
        <w:ind w:left="705" w:hanging="705"/>
      </w:pPr>
      <w:r>
        <w:t>C :</w:t>
      </w:r>
      <w:r>
        <w:tab/>
        <w:t xml:space="preserve">Oui, où en sommes-nous aujourd’hui ? L’agro-industrie promet de nourrir le monde, mais son bilan est mitigé : fertilité des sols en déclin, perte de biodiversité – peut-être irréversible –, pollution des champs et des cours d’eau par </w:t>
      </w:r>
      <w:r>
        <w:lastRenderedPageBreak/>
        <w:t xml:space="preserve">des pesticides chimiques, utilisation de semences transgéniques stériles, qui ne donneront aucun fruit l’an prochain… </w:t>
      </w:r>
    </w:p>
    <w:p w14:paraId="64DE1958" w14:textId="77777777" w:rsidR="00B41653" w:rsidRDefault="00B41653" w:rsidP="00B41653">
      <w:pPr>
        <w:spacing w:before="60" w:after="120"/>
        <w:ind w:left="705"/>
      </w:pPr>
      <w:r>
        <w:t>Ne faut-il pas voir là la promesse d’années d’abondance qui annoncent déjà la pénurie ? Les vaches maigres et terrifiantes sont déjà parmi nous.</w:t>
      </w:r>
    </w:p>
    <w:p w14:paraId="377F2FF8" w14:textId="6642F7A2" w:rsidR="00B41653" w:rsidRDefault="00B41653" w:rsidP="00B41653">
      <w:pPr>
        <w:spacing w:before="60" w:after="120"/>
      </w:pPr>
      <w:r>
        <w:t xml:space="preserve">J : </w:t>
      </w:r>
      <w:r>
        <w:tab/>
        <w:t>Tu brosses là un tableau bien sombre…</w:t>
      </w:r>
    </w:p>
    <w:p w14:paraId="255FFF42" w14:textId="77777777" w:rsidR="00B41653" w:rsidRDefault="00B41653" w:rsidP="00B41653">
      <w:pPr>
        <w:spacing w:before="60" w:after="120"/>
        <w:ind w:left="705" w:hanging="705"/>
      </w:pPr>
      <w:r>
        <w:t>C :</w:t>
      </w:r>
      <w:r>
        <w:tab/>
        <w:t>Vous n’étiez pas responsables des années de vaches maigres, vous avez réagi à bon escient à l’avertissement contenu dans le rêve. Et nous ? Que faisons-nous ? J’ai presque l’impression que nous provoquons nous-mêmes les années de pénurie !</w:t>
      </w:r>
    </w:p>
    <w:p w14:paraId="6ED0495C" w14:textId="77777777" w:rsidR="00B41653" w:rsidRDefault="00B41653" w:rsidP="00B41653">
      <w:pPr>
        <w:spacing w:before="60" w:after="120"/>
        <w:ind w:left="705"/>
      </w:pPr>
      <w:r>
        <w:t>Et le pharaon ! Bien sûr, nous ne voulons plus d’un pharaon qui accaparerait tout le pouvoir ni d’un système dans lequel un seul individu exercerait son emprise sur notre alimentation. Tout n’est cependant pas si simple : n’avons-nous pas déifié les multinationales ? N’exercent-elles pas déjà leur emprise sur les personnes et la nature ? Ne décident-elles pas déjà de la vie et de la mort ?</w:t>
      </w:r>
    </w:p>
    <w:p w14:paraId="479B4C14" w14:textId="09867B5D" w:rsidR="00B41653" w:rsidRPr="003C25B5" w:rsidRDefault="00B41653" w:rsidP="00B41653">
      <w:pPr>
        <w:spacing w:before="60" w:after="120"/>
        <w:ind w:left="705" w:hanging="705"/>
      </w:pPr>
      <w:r>
        <w:t>J :</w:t>
      </w:r>
      <w:r>
        <w:tab/>
        <w:t xml:space="preserve">Tu veux dire que vous avez intronisé des pouvoirs économiques, provoquant vous-mêmes la disette ? </w:t>
      </w:r>
    </w:p>
    <w:p w14:paraId="2BC26645" w14:textId="77777777" w:rsidR="00B41653" w:rsidRPr="00AE019F" w:rsidRDefault="00B41653" w:rsidP="00B41653">
      <w:pPr>
        <w:spacing w:before="60" w:after="120"/>
        <w:ind w:left="705" w:hanging="705"/>
      </w:pPr>
      <w:r>
        <w:t>C :</w:t>
      </w:r>
      <w:r>
        <w:tab/>
        <w:t xml:space="preserve">Je trouve qu’il y a réellement là matière à réflexion. Les personnes devraient avoir voix au chapitre, y compris pour les semences. Le fait est que les paysannes et les paysans sélectionnent et échangent des semences depuis des siècles, ce qui leur a permis de les adapter à des conditions climatiques changeantes. Base de l’alimentation et donc de la vie, les semences doivent appartenir à ceux et celles qui pratiquent l’agriculture et nourrissent l’humanité. Or, nous confions le pouvoir à une poignée de personnes. La biodiversité est sur le déclin, les intérêts économiques priment, les paysannes et les paysans sont livrés au pouvoir des multinationales. </w:t>
      </w:r>
    </w:p>
    <w:p w14:paraId="5BDA3816" w14:textId="77777777" w:rsidR="00B41653" w:rsidRDefault="00B41653" w:rsidP="00B41653">
      <w:pPr>
        <w:spacing w:before="60" w:after="120"/>
        <w:ind w:left="705" w:hanging="705"/>
      </w:pPr>
      <w:r>
        <w:t>J :</w:t>
      </w:r>
      <w:r>
        <w:tab/>
        <w:t xml:space="preserve">Comme je l’ai dit, ce monde est tout à fait différent de celui de l’Égypte ancienne. Notre peuple a sacrifié sa liberté pour avoir des céréales. Aujourd’hui, tu exiges la liberté pour les paysannes et les paysans. </w:t>
      </w:r>
    </w:p>
    <w:p w14:paraId="5DA687B8" w14:textId="77777777" w:rsidR="00B41653" w:rsidRDefault="00B41653" w:rsidP="00B41653">
      <w:pPr>
        <w:spacing w:before="60" w:after="120"/>
        <w:ind w:left="705" w:hanging="705"/>
      </w:pPr>
      <w:r>
        <w:t>C :</w:t>
      </w:r>
      <w:r>
        <w:tab/>
        <w:t xml:space="preserve">Oui, les paysannes et les paysans ont des droits, qu’il faut leur accorder. Notre avenir est en effet entre leurs mains. Pour qu’ils puissent assumer leurs </w:t>
      </w:r>
      <w:r>
        <w:lastRenderedPageBreak/>
        <w:t>responsabilités et prendre soin de la terre, de l’eau et des semences, il faut que le contexte le leur permette. C’est en effet la seule façon de préserver le droit à l’alimentation et de garantir à long terme des années sinon grasses du moins bonnes.</w:t>
      </w:r>
    </w:p>
    <w:p w14:paraId="58B194FB" w14:textId="77777777" w:rsidR="00B41653" w:rsidRPr="00341ADA" w:rsidRDefault="00B41653" w:rsidP="00B41653">
      <w:pPr>
        <w:spacing w:before="60" w:after="120"/>
        <w:ind w:left="705"/>
      </w:pPr>
      <w:r>
        <w:t xml:space="preserve">La législation doit protéger les paysannes et les paysans et les accords de libre-échange ne doivent plus leur nuire. Des mesures de sensibilisation et des débats politiques s’imposent ! Nous avons tous et toutes notre pierre à apporter. </w:t>
      </w:r>
    </w:p>
    <w:p w14:paraId="2FAD33AE" w14:textId="0C9D0F73" w:rsidR="00B41653" w:rsidRDefault="00B41653" w:rsidP="00B41653">
      <w:pPr>
        <w:spacing w:before="60" w:after="120"/>
        <w:ind w:left="703" w:hanging="703"/>
      </w:pPr>
      <w:r>
        <w:t>J :</w:t>
      </w:r>
      <w:r>
        <w:tab/>
        <w:t xml:space="preserve">Si je te comprends bien, « Préoccupez-vous ! Soyez </w:t>
      </w:r>
      <w:proofErr w:type="spellStart"/>
      <w:r>
        <w:t>prévoyant·e·s</w:t>
      </w:r>
      <w:proofErr w:type="spellEnd"/>
      <w:r>
        <w:t> ! Défendez la vie ! » signifie aujourd’hui s’informer, diffuser des informations, conscientiser et, en fin de compte, descendre dans l’arène, se lancer dans le débat politique.</w:t>
      </w:r>
    </w:p>
    <w:p w14:paraId="22A47387" w14:textId="00667703" w:rsidR="00B41653" w:rsidRDefault="00B41653" w:rsidP="00B41653">
      <w:pPr>
        <w:spacing w:before="60" w:after="120"/>
      </w:pPr>
      <w:r>
        <w:t>C :</w:t>
      </w:r>
      <w:r>
        <w:tab/>
        <w:t>Oui, tout à fait !</w:t>
      </w:r>
    </w:p>
    <w:p w14:paraId="19F0C94D" w14:textId="54022A81" w:rsidR="00B41653" w:rsidRDefault="00B41653" w:rsidP="00B41653">
      <w:pPr>
        <w:spacing w:before="60" w:after="120"/>
        <w:ind w:left="708"/>
      </w:pPr>
      <w:r>
        <w:t>En fin de compte, nous avons tous et toutes la capacité de favoriser les semences locales et la biodiversité : chaque jardin, chaque balcon, chaque rebord de fenêtre même s’y prête. Nous avons chacune et chacun notre pierre à apporter à cette démarche. Pour cette raison, nous vous inviterons ensuite à vous avancer pour recevoir des semences pour prairies mellifères. Je vous enverrai ensemencer les champs !</w:t>
      </w:r>
    </w:p>
    <w:p w14:paraId="45675ED9" w14:textId="77777777" w:rsidR="00B41653" w:rsidRDefault="00B41653" w:rsidP="00B41653">
      <w:pPr>
        <w:spacing w:before="60" w:after="120"/>
        <w:ind w:left="709" w:hanging="709"/>
      </w:pPr>
      <w:r>
        <w:t xml:space="preserve">J : </w:t>
      </w:r>
      <w:r>
        <w:tab/>
        <w:t xml:space="preserve">Tu appelles les personnes à « prendre soin des semences, gage de notre avenir » et les </w:t>
      </w:r>
      <w:proofErr w:type="spellStart"/>
      <w:r>
        <w:t>envoies</w:t>
      </w:r>
      <w:proofErr w:type="spellEnd"/>
      <w:r>
        <w:t xml:space="preserve"> répandre la diversité dans le monde. Chacune et chacun a sa part de responsabilité et peut contribuer à préserver la vie.</w:t>
      </w:r>
    </w:p>
    <w:p w14:paraId="29AE7670" w14:textId="77777777" w:rsidR="00B41653" w:rsidRDefault="00B41653" w:rsidP="00B41653">
      <w:pPr>
        <w:spacing w:before="60" w:after="120"/>
        <w:ind w:left="708" w:hanging="708"/>
      </w:pPr>
      <w:r>
        <w:t>C :</w:t>
      </w:r>
      <w:r>
        <w:tab/>
        <w:t xml:space="preserve">Oui, Joseph, aujourd’hui, ce n’est qu’en nous unissant que nous pourrons suivre ton appel : « Préoccupez-vous ! Soyez </w:t>
      </w:r>
      <w:proofErr w:type="spellStart"/>
      <w:r>
        <w:t>prévoyant·e·s</w:t>
      </w:r>
      <w:proofErr w:type="spellEnd"/>
      <w:r>
        <w:t> ! Défendez la vie ! »</w:t>
      </w:r>
    </w:p>
    <w:p w14:paraId="250264BB" w14:textId="51362661" w:rsidR="00B41653" w:rsidRDefault="00B41653" w:rsidP="00B41653">
      <w:pPr>
        <w:spacing w:before="60" w:after="120"/>
        <w:ind w:left="709" w:hanging="709"/>
      </w:pPr>
      <w:r>
        <w:tab/>
        <w:t xml:space="preserve">Une fois de plus, tu as aidé à interpréter le rêve de Pharaon. Tu as toi-même remarqué qu’il est devenu difficile, aujourd’hui, d’interpréter ce rêve et, encore plus, d’agir en conséquence. Il n’y a pas de recette miracle. Et malgré tout, nous avons besoin, aujourd’hui plus que jamais, de « Joseph » et de « Joséphine » capables d’anticiper les événements. </w:t>
      </w:r>
    </w:p>
    <w:p w14:paraId="67DF1CB1" w14:textId="77777777" w:rsidR="00B41653" w:rsidRDefault="00B41653" w:rsidP="00B41653">
      <w:pPr>
        <w:spacing w:before="60" w:after="120"/>
        <w:ind w:left="709"/>
      </w:pPr>
      <w:r>
        <w:t>Joseph, tu es encore là ?</w:t>
      </w:r>
    </w:p>
    <w:p w14:paraId="755CAC6E" w14:textId="77777777" w:rsidR="00B41653" w:rsidRDefault="00B41653" w:rsidP="00B41653">
      <w:pPr>
        <w:spacing w:before="60" w:after="120"/>
        <w:ind w:left="708"/>
      </w:pPr>
      <w:r>
        <w:t>…</w:t>
      </w:r>
    </w:p>
    <w:p w14:paraId="7F4FFB02" w14:textId="77777777" w:rsidR="00B41653" w:rsidRDefault="00B41653" w:rsidP="00B41653">
      <w:pPr>
        <w:spacing w:before="60" w:after="120"/>
        <w:ind w:left="708"/>
      </w:pPr>
      <w:r>
        <w:lastRenderedPageBreak/>
        <w:t>Il est parti. Il nous incombe désormais à nous de jouer le rôle de Joseph et de Joséphine !</w:t>
      </w:r>
    </w:p>
    <w:p w14:paraId="143F37B1" w14:textId="77777777" w:rsidR="00FF3BB9" w:rsidRDefault="00FF3BB9" w:rsidP="00F321DD">
      <w:pPr>
        <w:rPr>
          <w:color w:val="000000" w:themeColor="text1"/>
        </w:rPr>
      </w:pPr>
    </w:p>
    <w:p w14:paraId="665F797A" w14:textId="3004D9F8" w:rsidR="00FF3BB9" w:rsidRDefault="00776C29" w:rsidP="00F321DD">
      <w:pPr>
        <w:rPr>
          <w:color w:val="5A8E22" w:themeColor="background2"/>
        </w:rPr>
      </w:pPr>
      <w:r>
        <w:rPr>
          <w:color w:val="5A8E22" w:themeColor="background2"/>
        </w:rPr>
        <w:t>Musique</w:t>
      </w:r>
    </w:p>
    <w:p w14:paraId="18A5D0EE" w14:textId="77777777" w:rsidR="00776C29" w:rsidRPr="00EC686C" w:rsidRDefault="00776C29" w:rsidP="00F321DD">
      <w:pPr>
        <w:rPr>
          <w:color w:val="000000" w:themeColor="text1"/>
        </w:rPr>
      </w:pPr>
    </w:p>
    <w:p w14:paraId="524001C6" w14:textId="22AFA3D3" w:rsidR="002F754E" w:rsidRDefault="0025445A" w:rsidP="00F321DD">
      <w:pPr>
        <w:rPr>
          <w:color w:val="5A8E22" w:themeColor="background2"/>
        </w:rPr>
      </w:pPr>
      <w:r>
        <w:rPr>
          <w:color w:val="5A8E22" w:themeColor="background2"/>
        </w:rPr>
        <w:t>Éclairage et action</w:t>
      </w:r>
    </w:p>
    <w:p w14:paraId="2CAE05E4" w14:textId="77777777" w:rsidR="0025445A" w:rsidRDefault="0025445A" w:rsidP="0025445A">
      <w:r>
        <w:t xml:space="preserve">Les grands semenciers et les États qui signent des accords de libre-échange s’emploient à faire passer des lois sur les semences et les obtentions végétales pour en contrôler la production et le commerce. Ils exigent que seules des semences certifiées selon certains critères de qualité puissent encore être utilisées. Aux quatre coins du monde, les paysannes et les paysans sont les premières victimes de ces pratiques, eux qui, depuis des millénaires, sélectionnent, échangent et vendent leurs propres semences. L’agriculture paysanne produit ainsi des variétés adaptées au climat de chaque endroit, qui prospèrent sans engrais chimique ni produit phytosanitaire. Or, voici que certains entendent interdire cette pratique millénaire et criminaliser les paysannes et les paysans, qui ne pourront jamais se payer les frais de certification qu’exigent les normes conçues pour des semences issues d’un processus industriel. </w:t>
      </w:r>
    </w:p>
    <w:p w14:paraId="2B24D06C" w14:textId="77777777" w:rsidR="0025445A" w:rsidRDefault="0025445A" w:rsidP="0025445A">
      <w:r>
        <w:t xml:space="preserve">Dans sa législation sur les semences, la Suisse a adopté une exception qui soumet l’autorisation de variétés traditionnelles à un régime simplifié, notamment grâce aux pressions de Pro </w:t>
      </w:r>
      <w:proofErr w:type="spellStart"/>
      <w:r>
        <w:t>Specie</w:t>
      </w:r>
      <w:proofErr w:type="spellEnd"/>
      <w:r>
        <w:t xml:space="preserve"> </w:t>
      </w:r>
      <w:proofErr w:type="spellStart"/>
      <w:r>
        <w:t>Rara</w:t>
      </w:r>
      <w:proofErr w:type="spellEnd"/>
      <w:r>
        <w:t xml:space="preserve">. Aidée par des productrices, des producteurs et des particuliers suisses, cette fondation préserve d’anciennes plantes cultivées menacées de disparition et en promeut tant la culture que la vente. Elle a ainsi sauvé de l’oubli d’anciennes variétés de pommes et de poires, de pommes de terre, de tomates et d’autres légumes sortant de l’ordinaire, que les jardinières et les jardiniers amateurs, ainsi que les paysannes et les paysans bio, recommencent à planter. Pro </w:t>
      </w:r>
      <w:proofErr w:type="spellStart"/>
      <w:r>
        <w:t>Specie</w:t>
      </w:r>
      <w:proofErr w:type="spellEnd"/>
      <w:r>
        <w:t xml:space="preserve"> </w:t>
      </w:r>
      <w:proofErr w:type="spellStart"/>
      <w:r>
        <w:t>Rara</w:t>
      </w:r>
      <w:proofErr w:type="spellEnd"/>
      <w:r>
        <w:t xml:space="preserve"> est aussi un label décerné aux produits issus de semences traditionnelles pour en encourager la vente. C’est dire si la fondation apporte une contribution décisive à la diversité des espèces en Suisse. </w:t>
      </w:r>
    </w:p>
    <w:p w14:paraId="4FA3CF2F" w14:textId="129BEC2E" w:rsidR="00750EE3" w:rsidRDefault="00750EE3" w:rsidP="00F321DD">
      <w:pPr>
        <w:rPr>
          <w:color w:val="5A8E22" w:themeColor="background2"/>
        </w:rPr>
      </w:pPr>
      <w:r>
        <w:t xml:space="preserve">Aujourd’hui, nous nous mobilisons nous aussi pour la biodiversité : nous offrons/vendons des semences pour prairies mellifères, que nous vous invitons à semer pour créer un milieu offrant une nourriture abondante aux abeilles. En effet, les abeilles ne se contentent pas de produire du miel, elles sont aussi indispensables à notre écosystème, </w:t>
      </w:r>
      <w:r>
        <w:lastRenderedPageBreak/>
        <w:t>en en garantissant la diversité. Emportez les semences et semez-les, vous sèmerez ainsi notre avenir.</w:t>
      </w:r>
    </w:p>
    <w:p w14:paraId="4C1715D9" w14:textId="77777777" w:rsidR="0025445A" w:rsidRDefault="0025445A" w:rsidP="00F321DD">
      <w:pPr>
        <w:rPr>
          <w:color w:val="5A8E22" w:themeColor="background2"/>
        </w:rPr>
      </w:pPr>
    </w:p>
    <w:p w14:paraId="44E987C1" w14:textId="4A3B138C" w:rsidR="00C5317C" w:rsidRDefault="00C5317C" w:rsidP="5234A4B3">
      <w:pPr>
        <w:rPr>
          <w:i/>
          <w:iCs/>
        </w:rPr>
      </w:pPr>
      <w:r>
        <w:rPr>
          <w:i/>
          <w:iCs/>
        </w:rPr>
        <w:t>L’assemblée est invitée à s’avancer pour recevoir les semences pour prairies mellifères, suivant la devise « Semer l’avenir », se souciant ainsi des semences, gage de notre avenir.</w:t>
      </w:r>
      <w:r>
        <w:rPr>
          <w:i/>
        </w:rPr>
        <w:t xml:space="preserve"> </w:t>
      </w:r>
      <w:r>
        <w:rPr>
          <w:i/>
          <w:iCs/>
        </w:rPr>
        <w:t>Vous pouvez commander les sachets de semences sur le site voir-et-agir.ch</w:t>
      </w:r>
      <w:r>
        <w:rPr>
          <w:i/>
        </w:rPr>
        <w:t xml:space="preserve"> </w:t>
      </w:r>
    </w:p>
    <w:p w14:paraId="587831CC" w14:textId="0F8D471C" w:rsidR="00E22B59" w:rsidRPr="00A51E1B" w:rsidRDefault="00E22B59" w:rsidP="5234A4B3">
      <w:pPr>
        <w:rPr>
          <w:i/>
          <w:iCs/>
        </w:rPr>
      </w:pPr>
      <w:r>
        <w:rPr>
          <w:i/>
        </w:rPr>
        <w:t>Il y a deux options : soit la paroisse commande les sachets et paie ce qu’elle peut (prix indicatif : CHF 5 pièce), soit elle indique à l’assemblée que les semences sont en vente (et les vend à la fin de la célébration). Cette vente ne doit cependant pas remplacer la collecte.</w:t>
      </w:r>
    </w:p>
    <w:p w14:paraId="3705403E" w14:textId="1CFE1945" w:rsidR="00F02F46" w:rsidRDefault="00F02F46" w:rsidP="00F321DD">
      <w:pPr>
        <w:rPr>
          <w:color w:val="5A8E22" w:themeColor="background2"/>
        </w:rPr>
      </w:pPr>
    </w:p>
    <w:p w14:paraId="25A07167" w14:textId="18888100" w:rsidR="00FA6972" w:rsidRPr="00D20B02" w:rsidRDefault="00C5317C" w:rsidP="00FA6972">
      <w:pPr>
        <w:rPr>
          <w:b/>
          <w:bCs/>
          <w:color w:val="5A8E22" w:themeColor="background2"/>
        </w:rPr>
      </w:pPr>
      <w:r>
        <w:rPr>
          <w:color w:val="5A8E22" w:themeColor="background2"/>
        </w:rPr>
        <w:t>Prières d’intercession</w:t>
      </w:r>
    </w:p>
    <w:p w14:paraId="14DD7031" w14:textId="77777777" w:rsidR="00551F67" w:rsidRDefault="00551F67" w:rsidP="00551F67">
      <w:pPr>
        <w:spacing w:line="23" w:lineRule="atLeast"/>
      </w:pPr>
    </w:p>
    <w:p w14:paraId="0E25C59F" w14:textId="77777777" w:rsidR="00551F67" w:rsidRPr="00D768A6" w:rsidRDefault="00551F67" w:rsidP="00D768A6">
      <w:pPr>
        <w:rPr>
          <w:color w:val="000000" w:themeColor="text1"/>
        </w:rPr>
      </w:pPr>
      <w:r>
        <w:rPr>
          <w:color w:val="000000" w:themeColor="text1"/>
        </w:rPr>
        <w:t>Seigneur,</w:t>
      </w:r>
    </w:p>
    <w:p w14:paraId="5A1B129E" w14:textId="77777777" w:rsidR="00551F67" w:rsidRPr="00D768A6" w:rsidRDefault="00551F67" w:rsidP="00D768A6">
      <w:pPr>
        <w:rPr>
          <w:color w:val="000000" w:themeColor="text1"/>
        </w:rPr>
      </w:pPr>
      <w:r>
        <w:rPr>
          <w:color w:val="000000" w:themeColor="text1"/>
        </w:rPr>
        <w:t>Créateur de toute vie,</w:t>
      </w:r>
    </w:p>
    <w:p w14:paraId="5BA61788" w14:textId="77777777" w:rsidR="00551F67" w:rsidRPr="00D768A6" w:rsidRDefault="00551F67" w:rsidP="00D768A6">
      <w:pPr>
        <w:rPr>
          <w:color w:val="000000" w:themeColor="text1"/>
        </w:rPr>
      </w:pPr>
      <w:r>
        <w:rPr>
          <w:color w:val="000000" w:themeColor="text1"/>
        </w:rPr>
        <w:t>nous t’implorons pour les personnes</w:t>
      </w:r>
    </w:p>
    <w:p w14:paraId="0DE197F9" w14:textId="77777777" w:rsidR="00551F67" w:rsidRDefault="00551F67" w:rsidP="00D768A6">
      <w:pPr>
        <w:rPr>
          <w:color w:val="000000" w:themeColor="text1"/>
        </w:rPr>
      </w:pPr>
      <w:r>
        <w:rPr>
          <w:color w:val="000000" w:themeColor="text1"/>
        </w:rPr>
        <w:t>qui nous procurent notre nourriture.</w:t>
      </w:r>
    </w:p>
    <w:p w14:paraId="20D05E82" w14:textId="77777777" w:rsidR="00A002E7" w:rsidRPr="00D768A6" w:rsidRDefault="00A002E7" w:rsidP="00D768A6">
      <w:pPr>
        <w:rPr>
          <w:color w:val="000000" w:themeColor="text1"/>
        </w:rPr>
      </w:pPr>
    </w:p>
    <w:p w14:paraId="228FDD96" w14:textId="77777777" w:rsidR="00551F67" w:rsidRPr="00D768A6" w:rsidRDefault="00551F67" w:rsidP="00D768A6">
      <w:pPr>
        <w:rPr>
          <w:color w:val="000000" w:themeColor="text1"/>
        </w:rPr>
      </w:pPr>
      <w:r>
        <w:rPr>
          <w:color w:val="000000" w:themeColor="text1"/>
        </w:rPr>
        <w:t>Seigneur,</w:t>
      </w:r>
    </w:p>
    <w:p w14:paraId="04348AD4" w14:textId="77777777" w:rsidR="00551F67" w:rsidRPr="00D768A6" w:rsidRDefault="00551F67" w:rsidP="00D768A6">
      <w:pPr>
        <w:rPr>
          <w:color w:val="000000" w:themeColor="text1"/>
        </w:rPr>
      </w:pPr>
      <w:r>
        <w:rPr>
          <w:color w:val="000000" w:themeColor="text1"/>
        </w:rPr>
        <w:t>Gardien de la Création,</w:t>
      </w:r>
    </w:p>
    <w:p w14:paraId="6EBE977E" w14:textId="77777777" w:rsidR="00551F67" w:rsidRPr="00D768A6" w:rsidRDefault="00551F67" w:rsidP="00D768A6">
      <w:pPr>
        <w:rPr>
          <w:color w:val="000000" w:themeColor="text1"/>
        </w:rPr>
      </w:pPr>
      <w:r>
        <w:rPr>
          <w:color w:val="000000" w:themeColor="text1"/>
        </w:rPr>
        <w:t>nous t’implorons pour les femmes et les hommes</w:t>
      </w:r>
    </w:p>
    <w:p w14:paraId="20C6AA9F" w14:textId="77777777" w:rsidR="00551F67" w:rsidRDefault="00551F67" w:rsidP="00D768A6">
      <w:pPr>
        <w:rPr>
          <w:color w:val="000000" w:themeColor="text1"/>
        </w:rPr>
      </w:pPr>
      <w:r>
        <w:rPr>
          <w:color w:val="000000" w:themeColor="text1"/>
        </w:rPr>
        <w:t>qui prennent soin de leurs terres, de leurs animaux, de leurs semences.</w:t>
      </w:r>
    </w:p>
    <w:p w14:paraId="29400A46" w14:textId="77777777" w:rsidR="00A11935" w:rsidRPr="00D768A6" w:rsidRDefault="00A11935" w:rsidP="00D768A6">
      <w:pPr>
        <w:rPr>
          <w:color w:val="000000" w:themeColor="text1"/>
        </w:rPr>
      </w:pPr>
    </w:p>
    <w:p w14:paraId="008C5455" w14:textId="77777777" w:rsidR="00551F67" w:rsidRPr="00D768A6" w:rsidRDefault="00551F67" w:rsidP="00D768A6">
      <w:pPr>
        <w:rPr>
          <w:color w:val="000000" w:themeColor="text1"/>
        </w:rPr>
      </w:pPr>
      <w:r>
        <w:rPr>
          <w:color w:val="000000" w:themeColor="text1"/>
        </w:rPr>
        <w:t>Seigneur,</w:t>
      </w:r>
    </w:p>
    <w:p w14:paraId="228BE7B2" w14:textId="77777777" w:rsidR="00551F67" w:rsidRPr="00D768A6" w:rsidRDefault="00551F67" w:rsidP="00D768A6">
      <w:pPr>
        <w:rPr>
          <w:color w:val="000000" w:themeColor="text1"/>
        </w:rPr>
      </w:pPr>
      <w:r>
        <w:rPr>
          <w:color w:val="000000" w:themeColor="text1"/>
        </w:rPr>
        <w:t>source de toute joie,</w:t>
      </w:r>
    </w:p>
    <w:p w14:paraId="6C444E96" w14:textId="77777777" w:rsidR="00551F67" w:rsidRPr="00D768A6" w:rsidRDefault="00551F67" w:rsidP="00D768A6">
      <w:pPr>
        <w:rPr>
          <w:color w:val="000000" w:themeColor="text1"/>
        </w:rPr>
      </w:pPr>
      <w:r>
        <w:rPr>
          <w:color w:val="000000" w:themeColor="text1"/>
        </w:rPr>
        <w:t>nous t’implorons pour les personnes exubérantes,</w:t>
      </w:r>
    </w:p>
    <w:p w14:paraId="1387BB4E" w14:textId="77777777" w:rsidR="00551F67" w:rsidRDefault="00551F67" w:rsidP="00D768A6">
      <w:pPr>
        <w:rPr>
          <w:color w:val="000000" w:themeColor="text1"/>
        </w:rPr>
      </w:pPr>
      <w:r>
        <w:rPr>
          <w:color w:val="000000" w:themeColor="text1"/>
        </w:rPr>
        <w:t>qu’elles puissent, dans leur allégresse,</w:t>
      </w:r>
      <w:r>
        <w:rPr>
          <w:color w:val="000000" w:themeColor="text1"/>
        </w:rPr>
        <w:br/>
        <w:t>prendre leurs responsabilités dans ce monde.</w:t>
      </w:r>
    </w:p>
    <w:p w14:paraId="0A2E3D5B" w14:textId="77777777" w:rsidR="00A11935" w:rsidRPr="00D768A6" w:rsidRDefault="00A11935" w:rsidP="00D768A6">
      <w:pPr>
        <w:rPr>
          <w:color w:val="000000" w:themeColor="text1"/>
        </w:rPr>
      </w:pPr>
    </w:p>
    <w:p w14:paraId="5929634B" w14:textId="77777777" w:rsidR="00551F67" w:rsidRPr="00D768A6" w:rsidRDefault="00551F67" w:rsidP="00D768A6">
      <w:pPr>
        <w:rPr>
          <w:color w:val="000000" w:themeColor="text1"/>
        </w:rPr>
      </w:pPr>
      <w:r>
        <w:rPr>
          <w:color w:val="000000" w:themeColor="text1"/>
        </w:rPr>
        <w:t>Seigneur,</w:t>
      </w:r>
    </w:p>
    <w:p w14:paraId="23D32AC9" w14:textId="77777777" w:rsidR="00551F67" w:rsidRPr="00D768A6" w:rsidRDefault="00551F67" w:rsidP="00D768A6">
      <w:pPr>
        <w:rPr>
          <w:color w:val="000000" w:themeColor="text1"/>
        </w:rPr>
      </w:pPr>
      <w:r>
        <w:rPr>
          <w:color w:val="000000" w:themeColor="text1"/>
        </w:rPr>
        <w:t>consolation des affligés,</w:t>
      </w:r>
    </w:p>
    <w:p w14:paraId="771D2221" w14:textId="77777777" w:rsidR="00551F67" w:rsidRPr="00D768A6" w:rsidRDefault="00551F67" w:rsidP="00D768A6">
      <w:pPr>
        <w:rPr>
          <w:color w:val="000000" w:themeColor="text1"/>
        </w:rPr>
      </w:pPr>
      <w:r>
        <w:rPr>
          <w:color w:val="000000" w:themeColor="text1"/>
        </w:rPr>
        <w:t>nous t’implorons pour les personnes désespérées,</w:t>
      </w:r>
    </w:p>
    <w:p w14:paraId="33B34646" w14:textId="2AF472B9" w:rsidR="00551F67" w:rsidRPr="00D768A6" w:rsidRDefault="00551F67" w:rsidP="00D768A6">
      <w:pPr>
        <w:rPr>
          <w:color w:val="000000" w:themeColor="text1"/>
        </w:rPr>
      </w:pPr>
      <w:r>
        <w:rPr>
          <w:color w:val="000000" w:themeColor="text1"/>
        </w:rPr>
        <w:t>privées de terres et de moyens de subsistance</w:t>
      </w:r>
    </w:p>
    <w:p w14:paraId="7F9BAFB0" w14:textId="77777777" w:rsidR="00551F67" w:rsidRDefault="00551F67" w:rsidP="00D768A6">
      <w:pPr>
        <w:rPr>
          <w:color w:val="000000" w:themeColor="text1"/>
        </w:rPr>
      </w:pPr>
      <w:r>
        <w:rPr>
          <w:color w:val="000000" w:themeColor="text1"/>
        </w:rPr>
        <w:lastRenderedPageBreak/>
        <w:t>par des multinationales.</w:t>
      </w:r>
    </w:p>
    <w:p w14:paraId="3D231923" w14:textId="77777777" w:rsidR="00A11935" w:rsidRPr="00D768A6" w:rsidRDefault="00A11935" w:rsidP="00D768A6">
      <w:pPr>
        <w:rPr>
          <w:color w:val="000000" w:themeColor="text1"/>
        </w:rPr>
      </w:pPr>
    </w:p>
    <w:p w14:paraId="12AFDEFD" w14:textId="77777777" w:rsidR="00551F67" w:rsidRPr="00D768A6" w:rsidRDefault="00551F67" w:rsidP="00D768A6">
      <w:pPr>
        <w:rPr>
          <w:color w:val="000000" w:themeColor="text1"/>
        </w:rPr>
      </w:pPr>
      <w:r>
        <w:rPr>
          <w:color w:val="000000" w:themeColor="text1"/>
        </w:rPr>
        <w:t>Seigneur,</w:t>
      </w:r>
    </w:p>
    <w:p w14:paraId="000A40B1" w14:textId="77777777" w:rsidR="00551F67" w:rsidRPr="00D768A6" w:rsidRDefault="00551F67" w:rsidP="00D768A6">
      <w:pPr>
        <w:rPr>
          <w:color w:val="000000" w:themeColor="text1"/>
        </w:rPr>
      </w:pPr>
      <w:r>
        <w:rPr>
          <w:color w:val="000000" w:themeColor="text1"/>
        </w:rPr>
        <w:t>Gardien de notre avenir,</w:t>
      </w:r>
    </w:p>
    <w:p w14:paraId="2460834B" w14:textId="77777777" w:rsidR="00551F67" w:rsidRPr="00D768A6" w:rsidRDefault="00551F67" w:rsidP="00D768A6">
      <w:pPr>
        <w:rPr>
          <w:color w:val="000000" w:themeColor="text1"/>
        </w:rPr>
      </w:pPr>
      <w:r>
        <w:rPr>
          <w:color w:val="000000" w:themeColor="text1"/>
        </w:rPr>
        <w:t>nous t’implorons pour les personnes vigilantes,</w:t>
      </w:r>
    </w:p>
    <w:p w14:paraId="2599A88B" w14:textId="77777777" w:rsidR="00551F67" w:rsidRPr="00D768A6" w:rsidRDefault="00551F67" w:rsidP="00D768A6">
      <w:pPr>
        <w:rPr>
          <w:color w:val="000000" w:themeColor="text1"/>
        </w:rPr>
      </w:pPr>
      <w:r>
        <w:rPr>
          <w:color w:val="000000" w:themeColor="text1"/>
        </w:rPr>
        <w:t>qu’elles puissent se faire entendre dans notre monde bruyant.</w:t>
      </w:r>
    </w:p>
    <w:p w14:paraId="14C70621" w14:textId="77777777" w:rsidR="009B07F9" w:rsidRPr="00D768A6" w:rsidRDefault="009B07F9" w:rsidP="00FA6972">
      <w:pPr>
        <w:rPr>
          <w:color w:val="000000" w:themeColor="text1"/>
        </w:rPr>
      </w:pPr>
    </w:p>
    <w:p w14:paraId="50D0A2D8" w14:textId="77777777" w:rsidR="00BB26C8" w:rsidRDefault="00733B3E" w:rsidP="00FA6972">
      <w:pPr>
        <w:rPr>
          <w:color w:val="5A8E22" w:themeColor="background2"/>
        </w:rPr>
      </w:pPr>
      <w:r>
        <w:rPr>
          <w:color w:val="5A8E22" w:themeColor="background2"/>
        </w:rPr>
        <w:t>Notre Père</w:t>
      </w:r>
    </w:p>
    <w:p w14:paraId="1E0DFDAD" w14:textId="77777777" w:rsidR="00BB26C8" w:rsidRDefault="00BB26C8" w:rsidP="00FA6972">
      <w:pPr>
        <w:rPr>
          <w:color w:val="5A8E22" w:themeColor="background2"/>
        </w:rPr>
      </w:pPr>
    </w:p>
    <w:p w14:paraId="29766265" w14:textId="77777777" w:rsidR="00F22129" w:rsidRPr="00C4663E" w:rsidRDefault="00BB26C8" w:rsidP="00F22129">
      <w:pPr>
        <w:spacing w:line="23" w:lineRule="atLeast"/>
      </w:pPr>
      <w:r>
        <w:rPr>
          <w:color w:val="5A8E22" w:themeColor="background2"/>
        </w:rPr>
        <w:t xml:space="preserve">Chant : </w:t>
      </w:r>
      <w:r>
        <w:t>Toi, lève-toi (Alléluia 62-86)</w:t>
      </w:r>
    </w:p>
    <w:p w14:paraId="151D0DD3" w14:textId="77777777" w:rsidR="0053490D" w:rsidRDefault="0053490D" w:rsidP="00FA6972">
      <w:pPr>
        <w:rPr>
          <w:color w:val="5A8E22" w:themeColor="background2"/>
        </w:rPr>
      </w:pPr>
    </w:p>
    <w:p w14:paraId="6625DC50" w14:textId="33E3C44E" w:rsidR="00141EB6" w:rsidRDefault="00F22129" w:rsidP="00FA6972">
      <w:pPr>
        <w:rPr>
          <w:color w:val="5A8E22" w:themeColor="background2"/>
        </w:rPr>
      </w:pPr>
      <w:r>
        <w:rPr>
          <w:color w:val="5A8E22" w:themeColor="background2"/>
        </w:rPr>
        <w:t>Bénédiction</w:t>
      </w:r>
    </w:p>
    <w:p w14:paraId="1D84FC5C" w14:textId="77777777" w:rsidR="00402176" w:rsidRPr="00402176" w:rsidRDefault="00402176" w:rsidP="00402176">
      <w:pPr>
        <w:rPr>
          <w:color w:val="000000" w:themeColor="text1"/>
        </w:rPr>
      </w:pPr>
      <w:r>
        <w:rPr>
          <w:color w:val="000000" w:themeColor="text1"/>
        </w:rPr>
        <w:t>Que Dieu vous bénisse et vous garde :</w:t>
      </w:r>
    </w:p>
    <w:p w14:paraId="11D22214" w14:textId="77777777" w:rsidR="00402176" w:rsidRPr="00402176" w:rsidRDefault="00402176" w:rsidP="00402176">
      <w:pPr>
        <w:rPr>
          <w:color w:val="000000" w:themeColor="text1"/>
        </w:rPr>
      </w:pPr>
      <w:r>
        <w:rPr>
          <w:color w:val="000000" w:themeColor="text1"/>
        </w:rPr>
        <w:t>Qu’il fasse rayonner sur vous son regard,</w:t>
      </w:r>
      <w:r>
        <w:rPr>
          <w:color w:val="000000" w:themeColor="text1"/>
        </w:rPr>
        <w:br/>
        <w:t>et vous accorde sa grâce.</w:t>
      </w:r>
    </w:p>
    <w:p w14:paraId="457205C6" w14:textId="77777777" w:rsidR="00402176" w:rsidRPr="00402176" w:rsidRDefault="00402176" w:rsidP="00402176">
      <w:pPr>
        <w:rPr>
          <w:color w:val="000000" w:themeColor="text1"/>
        </w:rPr>
      </w:pPr>
      <w:r>
        <w:rPr>
          <w:color w:val="000000" w:themeColor="text1"/>
        </w:rPr>
        <w:t>Qu’il porte sur vous son regard,</w:t>
      </w:r>
      <w:r>
        <w:rPr>
          <w:color w:val="000000" w:themeColor="text1"/>
        </w:rPr>
        <w:br/>
        <w:t>et suscite en vous un sentiment de solidarité.</w:t>
      </w:r>
    </w:p>
    <w:p w14:paraId="425452B9" w14:textId="77777777" w:rsidR="00402176" w:rsidRPr="00402176" w:rsidRDefault="00402176" w:rsidP="00402176">
      <w:pPr>
        <w:rPr>
          <w:color w:val="000000" w:themeColor="text1"/>
        </w:rPr>
      </w:pPr>
      <w:r>
        <w:rPr>
          <w:color w:val="000000" w:themeColor="text1"/>
        </w:rPr>
        <w:t>Amen</w:t>
      </w:r>
    </w:p>
    <w:p w14:paraId="37F65C39" w14:textId="77777777" w:rsidR="00402176" w:rsidRPr="00402176" w:rsidRDefault="00402176" w:rsidP="00402176">
      <w:pPr>
        <w:rPr>
          <w:color w:val="000000" w:themeColor="text1"/>
        </w:rPr>
      </w:pPr>
      <w:r>
        <w:rPr>
          <w:color w:val="000000" w:themeColor="text1"/>
        </w:rPr>
        <w:t xml:space="preserve">(d’après Nb 6,24 et </w:t>
      </w:r>
      <w:proofErr w:type="spellStart"/>
      <w:r>
        <w:rPr>
          <w:color w:val="000000" w:themeColor="text1"/>
        </w:rPr>
        <w:t>suiv</w:t>
      </w:r>
      <w:proofErr w:type="spellEnd"/>
      <w:r>
        <w:rPr>
          <w:color w:val="000000" w:themeColor="text1"/>
        </w:rPr>
        <w:t>.)</w:t>
      </w:r>
    </w:p>
    <w:p w14:paraId="51EC99B4" w14:textId="77777777" w:rsidR="004655DF" w:rsidRPr="004655DF" w:rsidRDefault="004655DF" w:rsidP="00F321DD">
      <w:pPr>
        <w:rPr>
          <w:bCs/>
        </w:rPr>
      </w:pPr>
    </w:p>
    <w:p w14:paraId="62DF3F45" w14:textId="103F435B" w:rsidR="009B5647" w:rsidRPr="00427919" w:rsidRDefault="004655DF" w:rsidP="00F321DD">
      <w:pPr>
        <w:rPr>
          <w:color w:val="5A8E22" w:themeColor="background2"/>
        </w:rPr>
      </w:pPr>
      <w:r>
        <w:rPr>
          <w:color w:val="5A8E22" w:themeColor="background2"/>
        </w:rPr>
        <w:t>Musique d’envoi</w:t>
      </w:r>
    </w:p>
    <w:sectPr w:rsidR="009B5647" w:rsidRPr="00427919" w:rsidSect="009B5647">
      <w:headerReference w:type="default" r:id="rId11"/>
      <w:footerReference w:type="default" r:id="rId12"/>
      <w:headerReference w:type="first" r:id="rId13"/>
      <w:footerReference w:type="first" r:id="rId14"/>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FC7D" w14:textId="77777777" w:rsidR="00B743AD" w:rsidRDefault="00B743AD" w:rsidP="00F53409">
      <w:pPr>
        <w:spacing w:line="240" w:lineRule="auto"/>
      </w:pPr>
      <w:r>
        <w:separator/>
      </w:r>
    </w:p>
    <w:p w14:paraId="0EF82DEA" w14:textId="77777777" w:rsidR="00B743AD" w:rsidRDefault="00B743AD"/>
  </w:endnote>
  <w:endnote w:type="continuationSeparator" w:id="0">
    <w:p w14:paraId="226ECFA6" w14:textId="77777777" w:rsidR="00B743AD" w:rsidRDefault="00B743AD" w:rsidP="00F53409">
      <w:pPr>
        <w:spacing w:line="240" w:lineRule="auto"/>
      </w:pPr>
      <w:r>
        <w:continuationSeparator/>
      </w:r>
    </w:p>
    <w:p w14:paraId="1020D41F" w14:textId="77777777" w:rsidR="00B743AD" w:rsidRDefault="00B743AD"/>
  </w:endnote>
  <w:endnote w:type="continuationNotice" w:id="1">
    <w:p w14:paraId="167FE872" w14:textId="77777777" w:rsidR="00B743AD" w:rsidRDefault="00B74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ira Sans Light">
    <w:panose1 w:val="020B0403050000020004"/>
    <w:charset w:val="00"/>
    <w:family w:val="swiss"/>
    <w:notTrueType/>
    <w:pitch w:val="variable"/>
    <w:sig w:usb0="600002FF"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11F" w14:textId="0A787D0C" w:rsidR="007410FC" w:rsidRPr="009D66F4" w:rsidRDefault="007A7632" w:rsidP="004400AA">
    <w:pPr>
      <w:pStyle w:val="Pieddepage"/>
      <w:rPr>
        <w:sz w:val="18"/>
        <w:szCs w:val="20"/>
      </w:rPr>
    </w:pPr>
    <w:r>
      <w:rPr>
        <w:noProof/>
        <w:sz w:val="18"/>
      </w:rPr>
      <w:drawing>
        <wp:anchor distT="0" distB="0" distL="114300" distR="114300" simplePos="0" relativeHeight="251660290" behindDoc="1" locked="0" layoutInCell="1" allowOverlap="1" wp14:anchorId="78F5F4A0" wp14:editId="57E8AE3C">
          <wp:simplePos x="0" y="0"/>
          <wp:positionH relativeFrom="column">
            <wp:posOffset>3215640</wp:posOffset>
          </wp:positionH>
          <wp:positionV relativeFrom="paragraph">
            <wp:posOffset>-487984</wp:posOffset>
          </wp:positionV>
          <wp:extent cx="2816916" cy="1332000"/>
          <wp:effectExtent l="0" t="0" r="2540" b="1905"/>
          <wp:wrapTight wrapText="bothSides">
            <wp:wrapPolygon edited="0">
              <wp:start x="0" y="0"/>
              <wp:lineTo x="0" y="21322"/>
              <wp:lineTo x="21473" y="21322"/>
              <wp:lineTo x="21473" y="0"/>
              <wp:lineTo x="0" y="0"/>
            </wp:wrapPolygon>
          </wp:wrapTight>
          <wp:docPr id="678724454"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8155" name="Image 1" descr="Une image contenant texte, Polic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6916" cy="13320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1990477874"/>
        <w:docPartObj>
          <w:docPartGallery w:val="Page Numbers (Bottom of Page)"/>
          <w:docPartUnique/>
        </w:docPartObj>
      </w:sdtPr>
      <w:sdtEndPr>
        <w:rPr>
          <w:sz w:val="18"/>
          <w:szCs w:val="20"/>
        </w:rPr>
      </w:sdtEndPr>
      <w:sdtContent>
        <w:r w:rsidR="007410FC" w:rsidRPr="009D66F4">
          <w:rPr>
            <w:sz w:val="18"/>
          </w:rPr>
          <w:fldChar w:fldCharType="begin"/>
        </w:r>
        <w:r w:rsidR="007410FC" w:rsidRPr="009D66F4">
          <w:rPr>
            <w:sz w:val="18"/>
          </w:rPr>
          <w:instrText>PAGE   \* MERGEFORMAT</w:instrText>
        </w:r>
        <w:r w:rsidR="007410FC" w:rsidRPr="009D66F4">
          <w:rPr>
            <w:sz w:val="18"/>
          </w:rPr>
          <w:fldChar w:fldCharType="separate"/>
        </w:r>
        <w:r w:rsidR="00D14AEC" w:rsidRPr="00D14AEC">
          <w:rPr>
            <w:sz w:val="18"/>
          </w:rPr>
          <w:t>6</w:t>
        </w:r>
        <w:r w:rsidR="007410FC" w:rsidRPr="009D66F4">
          <w:rPr>
            <w:sz w:val="18"/>
          </w:rPr>
          <w:fldChar w:fldCharType="end"/>
        </w:r>
        <w:r w:rsidR="007410FC">
          <w:rPr>
            <w:sz w:val="18"/>
          </w:rPr>
          <w:t>/</w:t>
        </w:r>
        <w:r w:rsidR="007410FC" w:rsidRPr="009D66F4">
          <w:rPr>
            <w:sz w:val="18"/>
          </w:rPr>
          <w:fldChar w:fldCharType="begin"/>
        </w:r>
        <w:r w:rsidR="007410FC" w:rsidRPr="009D66F4">
          <w:rPr>
            <w:sz w:val="18"/>
          </w:rPr>
          <w:instrText xml:space="preserve"> NUMPAGES  \* Arabic  \* MERGEFORMAT </w:instrText>
        </w:r>
        <w:r w:rsidR="007410FC" w:rsidRPr="009D66F4">
          <w:rPr>
            <w:sz w:val="18"/>
          </w:rPr>
          <w:fldChar w:fldCharType="separate"/>
        </w:r>
        <w:r w:rsidR="00D14AEC">
          <w:rPr>
            <w:sz w:val="18"/>
          </w:rPr>
          <w:t>6</w:t>
        </w:r>
        <w:r w:rsidR="007410FC" w:rsidRPr="009D66F4">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8114" w14:textId="77777777" w:rsidR="007410FC" w:rsidRPr="009C0BC9" w:rsidRDefault="007410FC" w:rsidP="009C0BC9">
    <w:pPr>
      <w:pStyle w:val="Pieddepage"/>
      <w:jc w:val="center"/>
      <w:rPr>
        <w:sz w:val="20"/>
        <w:szCs w:val="20"/>
      </w:rPr>
    </w:pPr>
    <w:r w:rsidRPr="003B312C">
      <w:rPr>
        <w:sz w:val="20"/>
      </w:rPr>
      <w:fldChar w:fldCharType="begin"/>
    </w:r>
    <w:r w:rsidRPr="003B312C">
      <w:rPr>
        <w:sz w:val="20"/>
      </w:rPr>
      <w:instrText>PAGE   \* MERGEFORMAT</w:instrText>
    </w:r>
    <w:r w:rsidRPr="003B312C">
      <w:rPr>
        <w:sz w:val="20"/>
      </w:rPr>
      <w:fldChar w:fldCharType="separate"/>
    </w:r>
    <w:r w:rsidRPr="00D04024">
      <w:rPr>
        <w:sz w:val="20"/>
      </w:rPr>
      <w:t>1</w:t>
    </w:r>
    <w:r w:rsidRPr="003B312C">
      <w:rPr>
        <w:sz w:val="20"/>
      </w:rPr>
      <w:fldChar w:fldCharType="end"/>
    </w:r>
    <w:r>
      <w:rPr>
        <w:sz w:val="20"/>
      </w:rPr>
      <w:t>/</w:t>
    </w:r>
    <w:r w:rsidRPr="003B312C">
      <w:rPr>
        <w:sz w:val="20"/>
      </w:rPr>
      <w:fldChar w:fldCharType="begin"/>
    </w:r>
    <w:r w:rsidRPr="003B312C">
      <w:rPr>
        <w:sz w:val="20"/>
      </w:rPr>
      <w:instrText xml:space="preserve"> NUMPAGES  \* Arabic  \* MERGEFORMAT </w:instrText>
    </w:r>
    <w:r w:rsidRPr="003B312C">
      <w:rPr>
        <w:sz w:val="20"/>
      </w:rPr>
      <w:fldChar w:fldCharType="separate"/>
    </w:r>
    <w:r>
      <w:rPr>
        <w:sz w:val="20"/>
      </w:rPr>
      <w:t>2</w:t>
    </w:r>
    <w:r w:rsidRPr="003B312C">
      <w:rPr>
        <w:sz w:val="20"/>
      </w:rPr>
      <w:fldChar w:fldCharType="end"/>
    </w:r>
  </w:p>
  <w:p w14:paraId="2A17C1DF" w14:textId="77777777" w:rsidR="007410FC" w:rsidRDefault="007410FC"/>
  <w:p w14:paraId="6C75472D" w14:textId="77777777" w:rsidR="007410FC" w:rsidRDefault="007410FC"/>
  <w:p w14:paraId="6A3867E8" w14:textId="77777777" w:rsidR="007410FC" w:rsidRDefault="00741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9816" w14:textId="77777777" w:rsidR="00B743AD" w:rsidRDefault="00B743AD" w:rsidP="009C6FE9">
      <w:pPr>
        <w:spacing w:line="240" w:lineRule="auto"/>
      </w:pPr>
      <w:r>
        <w:separator/>
      </w:r>
    </w:p>
  </w:footnote>
  <w:footnote w:type="continuationSeparator" w:id="0">
    <w:p w14:paraId="57A3258D" w14:textId="77777777" w:rsidR="00B743AD" w:rsidRDefault="00B743AD" w:rsidP="00F53409">
      <w:pPr>
        <w:spacing w:line="240" w:lineRule="auto"/>
      </w:pPr>
      <w:r>
        <w:continuationSeparator/>
      </w:r>
    </w:p>
    <w:p w14:paraId="28E478CD" w14:textId="77777777" w:rsidR="00B743AD" w:rsidRDefault="00B743AD"/>
  </w:footnote>
  <w:footnote w:type="continuationNotice" w:id="1">
    <w:p w14:paraId="3FA786D9" w14:textId="77777777" w:rsidR="00B743AD" w:rsidRDefault="00B74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1B4" w14:textId="71E674D4" w:rsidR="007410FC" w:rsidRPr="008F58CD" w:rsidRDefault="009E17DF" w:rsidP="00DD1DC7">
    <w:pPr>
      <w:pStyle w:val="Kopf"/>
    </w:pPr>
    <w:r>
      <w:t>Célébration œcuménique. Célébrer</w:t>
    </w:r>
  </w:p>
  <w:p w14:paraId="3422AAD5" w14:textId="5A1C9F9B" w:rsidR="007410FC" w:rsidRPr="008F58CD" w:rsidRDefault="007410FC" w:rsidP="00DD1DC7">
    <w:pPr>
      <w:pStyle w:val="Kopf"/>
      <w:rPr>
        <w:sz w:val="20"/>
      </w:rPr>
    </w:pPr>
    <w:r>
      <w:t>Campagne œcuménique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456" w14:textId="77777777" w:rsidR="007410FC" w:rsidRPr="00B2738A" w:rsidRDefault="007410FC" w:rsidP="00D04024">
    <w:pPr>
      <w:spacing w:line="240" w:lineRule="auto"/>
      <w:jc w:val="right"/>
      <w:rPr>
        <w:rFonts w:cs="Arial"/>
        <w:b/>
        <w:color w:val="747679" w:themeColor="accent1"/>
        <w:sz w:val="20"/>
      </w:rPr>
    </w:pPr>
    <w:r>
      <w:rPr>
        <w:b/>
        <w:noProof/>
        <w:color w:val="E2001A" w:themeColor="text2"/>
        <w:sz w:val="20"/>
      </w:rPr>
      <w:drawing>
        <wp:anchor distT="0" distB="0" distL="114300" distR="114300" simplePos="0" relativeHeight="251658240" behindDoc="0" locked="0" layoutInCell="1" allowOverlap="1" wp14:anchorId="15760E29" wp14:editId="6D09F15D">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Pr>
        <w:b/>
        <w:noProof/>
        <w:color w:val="E2001A" w:themeColor="text2"/>
        <w:sz w:val="20"/>
      </w:rPr>
      <w:drawing>
        <wp:anchor distT="0" distB="0" distL="114300" distR="114300" simplePos="0" relativeHeight="251658241" behindDoc="0" locked="0" layoutInCell="1" allowOverlap="1" wp14:anchorId="317D7F03" wp14:editId="367E643E">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Pr>
        <w:b/>
        <w:color w:val="E2001A" w:themeColor="text2"/>
        <w:sz w:val="20"/>
      </w:rPr>
      <w:t xml:space="preserve">Célébrer. </w:t>
    </w:r>
    <w:r>
      <w:rPr>
        <w:b/>
        <w:color w:val="5A8E22" w:themeColor="background2"/>
        <w:sz w:val="20"/>
      </w:rPr>
      <w:t>Célébration œcuménique</w:t>
    </w:r>
  </w:p>
  <w:p w14:paraId="79742618" w14:textId="77777777" w:rsidR="007410FC" w:rsidRPr="00B2738A" w:rsidRDefault="007410FC" w:rsidP="00D04024">
    <w:pPr>
      <w:spacing w:line="240" w:lineRule="auto"/>
      <w:jc w:val="right"/>
      <w:rPr>
        <w:rFonts w:cs="Arial"/>
        <w:b/>
        <w:color w:val="5A8E22" w:themeColor="background2"/>
        <w:sz w:val="20"/>
      </w:rPr>
    </w:pPr>
    <w:r>
      <w:rPr>
        <w:b/>
        <w:color w:val="747679" w:themeColor="accent1"/>
        <w:sz w:val="20"/>
      </w:rPr>
      <w:t>Campagne œcuménique 2026 :</w:t>
    </w:r>
  </w:p>
  <w:p w14:paraId="77E6547C" w14:textId="77777777" w:rsidR="007410FC" w:rsidRDefault="007410FC" w:rsidP="00D04024">
    <w:pPr>
      <w:tabs>
        <w:tab w:val="right" w:pos="7856"/>
      </w:tabs>
      <w:spacing w:line="240" w:lineRule="auto"/>
    </w:pPr>
  </w:p>
  <w:p w14:paraId="5A441D4B" w14:textId="77777777" w:rsidR="007410FC" w:rsidRDefault="007410FC"/>
  <w:p w14:paraId="0224B704" w14:textId="77777777" w:rsidR="007410FC" w:rsidRDefault="007410FC"/>
  <w:p w14:paraId="558DD617" w14:textId="77777777" w:rsidR="007410FC" w:rsidRDefault="007410FC"/>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2DAE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92C74"/>
    <w:multiLevelType w:val="hybridMultilevel"/>
    <w:tmpl w:val="4A7037F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3206CA"/>
    <w:multiLevelType w:val="hybridMultilevel"/>
    <w:tmpl w:val="F684F072"/>
    <w:lvl w:ilvl="0" w:tplc="0386A4C4">
      <w:start w:val="1"/>
      <w:numFmt w:val="decimal"/>
      <w:pStyle w:val="Sous-titre"/>
      <w:lvlText w:val="%1"/>
      <w:lvlJc w:val="left"/>
      <w:pPr>
        <w:ind w:left="643" w:hanging="360"/>
      </w:pPr>
      <w:rPr>
        <w:rFonts w:hint="default"/>
        <w:b w:val="0"/>
        <w:i w:val="0"/>
        <w:color w:val="5A8E22" w:themeColor="background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D32A20"/>
    <w:multiLevelType w:val="hybridMultilevel"/>
    <w:tmpl w:val="A584434E"/>
    <w:lvl w:ilvl="0" w:tplc="B5F894D8">
      <w:numFmt w:val="bullet"/>
      <w:lvlText w:val=""/>
      <w:lvlJc w:val="left"/>
      <w:pPr>
        <w:ind w:left="720" w:hanging="360"/>
      </w:pPr>
      <w:rPr>
        <w:rFonts w:ascii="Wingdings" w:eastAsiaTheme="minorHAnsi" w:hAnsi="Wingding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D54589"/>
    <w:multiLevelType w:val="hybridMultilevel"/>
    <w:tmpl w:val="DC1A8CEA"/>
    <w:lvl w:ilvl="0" w:tplc="859AE5A8">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5" w15:restartNumberingAfterBreak="0">
    <w:nsid w:val="280E5B59"/>
    <w:multiLevelType w:val="hybridMultilevel"/>
    <w:tmpl w:val="6C3C9DCE"/>
    <w:lvl w:ilvl="0" w:tplc="0802972E">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6"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8DF243E"/>
    <w:multiLevelType w:val="hybridMultilevel"/>
    <w:tmpl w:val="8E62AF04"/>
    <w:lvl w:ilvl="0" w:tplc="9C5AAA66">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95F67AD"/>
    <w:multiLevelType w:val="hybridMultilevel"/>
    <w:tmpl w:val="2692099A"/>
    <w:lvl w:ilvl="0" w:tplc="EF38C91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AAE1BCC"/>
    <w:multiLevelType w:val="hybridMultilevel"/>
    <w:tmpl w:val="FD38E1BE"/>
    <w:lvl w:ilvl="0" w:tplc="1146200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504D11"/>
    <w:multiLevelType w:val="hybridMultilevel"/>
    <w:tmpl w:val="BBD43442"/>
    <w:lvl w:ilvl="0" w:tplc="E20A2110">
      <w:start w:val="153"/>
      <w:numFmt w:val="bullet"/>
      <w:lvlText w:val="-"/>
      <w:lvlJc w:val="left"/>
      <w:pPr>
        <w:ind w:left="1780" w:hanging="360"/>
      </w:pPr>
      <w:rPr>
        <w:rFonts w:ascii="Arial" w:eastAsiaTheme="minorHAnsi" w:hAnsi="Arial" w:cs="Aria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11" w15:restartNumberingAfterBreak="0">
    <w:nsid w:val="43C77581"/>
    <w:multiLevelType w:val="hybridMultilevel"/>
    <w:tmpl w:val="5FAE01B2"/>
    <w:lvl w:ilvl="0" w:tplc="05A021D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2941432"/>
    <w:multiLevelType w:val="hybridMultilevel"/>
    <w:tmpl w:val="D40ED7DE"/>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3" w15:restartNumberingAfterBreak="0">
    <w:nsid w:val="6B1971B2"/>
    <w:multiLevelType w:val="multilevel"/>
    <w:tmpl w:val="F9946A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DAF01D5"/>
    <w:multiLevelType w:val="hybridMultilevel"/>
    <w:tmpl w:val="500AED4E"/>
    <w:lvl w:ilvl="0" w:tplc="E6F6F9FE">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1221790918">
    <w:abstractNumId w:val="2"/>
  </w:num>
  <w:num w:numId="2" w16cid:durableId="588121820">
    <w:abstractNumId w:val="6"/>
  </w:num>
  <w:num w:numId="3" w16cid:durableId="271714426">
    <w:abstractNumId w:val="10"/>
  </w:num>
  <w:num w:numId="4" w16cid:durableId="1225919687">
    <w:abstractNumId w:val="7"/>
  </w:num>
  <w:num w:numId="5" w16cid:durableId="116536094">
    <w:abstractNumId w:val="3"/>
  </w:num>
  <w:num w:numId="6" w16cid:durableId="1842963261">
    <w:abstractNumId w:val="5"/>
  </w:num>
  <w:num w:numId="7" w16cid:durableId="616642341">
    <w:abstractNumId w:val="4"/>
  </w:num>
  <w:num w:numId="8" w16cid:durableId="2116362681">
    <w:abstractNumId w:val="14"/>
  </w:num>
  <w:num w:numId="9" w16cid:durableId="490101641">
    <w:abstractNumId w:val="12"/>
  </w:num>
  <w:num w:numId="10" w16cid:durableId="1356149776">
    <w:abstractNumId w:val="9"/>
  </w:num>
  <w:num w:numId="11" w16cid:durableId="1865441029">
    <w:abstractNumId w:val="0"/>
  </w:num>
  <w:num w:numId="12" w16cid:durableId="294989432">
    <w:abstractNumId w:val="8"/>
  </w:num>
  <w:num w:numId="13" w16cid:durableId="962884402">
    <w:abstractNumId w:val="13"/>
  </w:num>
  <w:num w:numId="14" w16cid:durableId="1183785779">
    <w:abstractNumId w:val="11"/>
  </w:num>
  <w:num w:numId="15" w16cid:durableId="2013486478">
    <w:abstractNumId w:val="13"/>
  </w:num>
  <w:num w:numId="16" w16cid:durableId="12550173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DC"/>
    <w:rsid w:val="00000B8E"/>
    <w:rsid w:val="0000209B"/>
    <w:rsid w:val="00004219"/>
    <w:rsid w:val="00004F24"/>
    <w:rsid w:val="0000507A"/>
    <w:rsid w:val="000069E7"/>
    <w:rsid w:val="000078C3"/>
    <w:rsid w:val="00007AD4"/>
    <w:rsid w:val="00007B39"/>
    <w:rsid w:val="00007DD0"/>
    <w:rsid w:val="00007E06"/>
    <w:rsid w:val="00010F20"/>
    <w:rsid w:val="00011A18"/>
    <w:rsid w:val="00011ABF"/>
    <w:rsid w:val="00011F63"/>
    <w:rsid w:val="0001557B"/>
    <w:rsid w:val="00015C1C"/>
    <w:rsid w:val="00016110"/>
    <w:rsid w:val="00017B54"/>
    <w:rsid w:val="00022E01"/>
    <w:rsid w:val="00022FC1"/>
    <w:rsid w:val="000248DC"/>
    <w:rsid w:val="000303D9"/>
    <w:rsid w:val="0003543C"/>
    <w:rsid w:val="00035F81"/>
    <w:rsid w:val="000368C4"/>
    <w:rsid w:val="000373E0"/>
    <w:rsid w:val="000431E7"/>
    <w:rsid w:val="0004549B"/>
    <w:rsid w:val="00045698"/>
    <w:rsid w:val="00045B2F"/>
    <w:rsid w:val="00046BC4"/>
    <w:rsid w:val="00047A6C"/>
    <w:rsid w:val="00047CB2"/>
    <w:rsid w:val="0005128B"/>
    <w:rsid w:val="00051BB3"/>
    <w:rsid w:val="00052078"/>
    <w:rsid w:val="00054277"/>
    <w:rsid w:val="00056508"/>
    <w:rsid w:val="000608F0"/>
    <w:rsid w:val="00060DBF"/>
    <w:rsid w:val="00061BDD"/>
    <w:rsid w:val="000627D0"/>
    <w:rsid w:val="000651FE"/>
    <w:rsid w:val="00065B11"/>
    <w:rsid w:val="000660F2"/>
    <w:rsid w:val="00066FF5"/>
    <w:rsid w:val="00067AA2"/>
    <w:rsid w:val="00067E01"/>
    <w:rsid w:val="0007065A"/>
    <w:rsid w:val="000709FA"/>
    <w:rsid w:val="00072C96"/>
    <w:rsid w:val="00073EC4"/>
    <w:rsid w:val="000745D3"/>
    <w:rsid w:val="0008111F"/>
    <w:rsid w:val="00084481"/>
    <w:rsid w:val="00091415"/>
    <w:rsid w:val="00091476"/>
    <w:rsid w:val="00091E1F"/>
    <w:rsid w:val="00093DBB"/>
    <w:rsid w:val="00093F8A"/>
    <w:rsid w:val="000953A0"/>
    <w:rsid w:val="000975A8"/>
    <w:rsid w:val="00097F95"/>
    <w:rsid w:val="000A0099"/>
    <w:rsid w:val="000A17A9"/>
    <w:rsid w:val="000A580A"/>
    <w:rsid w:val="000A6CE5"/>
    <w:rsid w:val="000A754D"/>
    <w:rsid w:val="000A79F5"/>
    <w:rsid w:val="000B09D9"/>
    <w:rsid w:val="000B22F0"/>
    <w:rsid w:val="000B2C3D"/>
    <w:rsid w:val="000B3B18"/>
    <w:rsid w:val="000B4EC0"/>
    <w:rsid w:val="000B70E0"/>
    <w:rsid w:val="000B74EF"/>
    <w:rsid w:val="000C5538"/>
    <w:rsid w:val="000C6B50"/>
    <w:rsid w:val="000D0F08"/>
    <w:rsid w:val="000D0F15"/>
    <w:rsid w:val="000D165D"/>
    <w:rsid w:val="000D1FE1"/>
    <w:rsid w:val="000D2ACC"/>
    <w:rsid w:val="000D3EF8"/>
    <w:rsid w:val="000D55EA"/>
    <w:rsid w:val="000D6AD1"/>
    <w:rsid w:val="000D7EC2"/>
    <w:rsid w:val="000E149D"/>
    <w:rsid w:val="000E389E"/>
    <w:rsid w:val="000E3A90"/>
    <w:rsid w:val="000E43B9"/>
    <w:rsid w:val="000E499A"/>
    <w:rsid w:val="000F0CFC"/>
    <w:rsid w:val="000F3577"/>
    <w:rsid w:val="000F470B"/>
    <w:rsid w:val="000F492A"/>
    <w:rsid w:val="000F54AF"/>
    <w:rsid w:val="000F5990"/>
    <w:rsid w:val="000F6C78"/>
    <w:rsid w:val="00100B81"/>
    <w:rsid w:val="00102F9B"/>
    <w:rsid w:val="00103EB7"/>
    <w:rsid w:val="00104413"/>
    <w:rsid w:val="00106C58"/>
    <w:rsid w:val="001108CB"/>
    <w:rsid w:val="00110C96"/>
    <w:rsid w:val="00110FEC"/>
    <w:rsid w:val="00113345"/>
    <w:rsid w:val="00114381"/>
    <w:rsid w:val="00116E4E"/>
    <w:rsid w:val="00120E34"/>
    <w:rsid w:val="001257B5"/>
    <w:rsid w:val="00130030"/>
    <w:rsid w:val="0013315F"/>
    <w:rsid w:val="001333BA"/>
    <w:rsid w:val="001373F5"/>
    <w:rsid w:val="0014025A"/>
    <w:rsid w:val="00141EB6"/>
    <w:rsid w:val="0014597C"/>
    <w:rsid w:val="00145E72"/>
    <w:rsid w:val="0014605C"/>
    <w:rsid w:val="0015123E"/>
    <w:rsid w:val="00154B4D"/>
    <w:rsid w:val="0015511C"/>
    <w:rsid w:val="001552C7"/>
    <w:rsid w:val="00155481"/>
    <w:rsid w:val="001560CE"/>
    <w:rsid w:val="001571A5"/>
    <w:rsid w:val="00161B48"/>
    <w:rsid w:val="00162C35"/>
    <w:rsid w:val="0016712A"/>
    <w:rsid w:val="00167DBA"/>
    <w:rsid w:val="00170C69"/>
    <w:rsid w:val="00170EED"/>
    <w:rsid w:val="001712D5"/>
    <w:rsid w:val="001717B0"/>
    <w:rsid w:val="00171940"/>
    <w:rsid w:val="00172F15"/>
    <w:rsid w:val="00174040"/>
    <w:rsid w:val="001757BB"/>
    <w:rsid w:val="00176E6D"/>
    <w:rsid w:val="00177E22"/>
    <w:rsid w:val="00181DEF"/>
    <w:rsid w:val="00183B44"/>
    <w:rsid w:val="00183BC9"/>
    <w:rsid w:val="001846B5"/>
    <w:rsid w:val="00185706"/>
    <w:rsid w:val="00186EED"/>
    <w:rsid w:val="00190141"/>
    <w:rsid w:val="001903B1"/>
    <w:rsid w:val="00192629"/>
    <w:rsid w:val="00197720"/>
    <w:rsid w:val="00197C04"/>
    <w:rsid w:val="001A1351"/>
    <w:rsid w:val="001A329B"/>
    <w:rsid w:val="001A529A"/>
    <w:rsid w:val="001A5869"/>
    <w:rsid w:val="001A76F5"/>
    <w:rsid w:val="001A78A7"/>
    <w:rsid w:val="001B1682"/>
    <w:rsid w:val="001B20F0"/>
    <w:rsid w:val="001B3457"/>
    <w:rsid w:val="001B64B3"/>
    <w:rsid w:val="001C1634"/>
    <w:rsid w:val="001C2653"/>
    <w:rsid w:val="001C39ED"/>
    <w:rsid w:val="001C6472"/>
    <w:rsid w:val="001C6CE4"/>
    <w:rsid w:val="001D37CA"/>
    <w:rsid w:val="001D3B5C"/>
    <w:rsid w:val="001D3DD9"/>
    <w:rsid w:val="001E07DC"/>
    <w:rsid w:val="001E1300"/>
    <w:rsid w:val="001E3289"/>
    <w:rsid w:val="001E3920"/>
    <w:rsid w:val="001E41CD"/>
    <w:rsid w:val="001E46C3"/>
    <w:rsid w:val="001E6D66"/>
    <w:rsid w:val="001E7E58"/>
    <w:rsid w:val="001F09A2"/>
    <w:rsid w:val="001F28FD"/>
    <w:rsid w:val="001F35EE"/>
    <w:rsid w:val="001F38FB"/>
    <w:rsid w:val="001F46FE"/>
    <w:rsid w:val="001F7FB9"/>
    <w:rsid w:val="0020289B"/>
    <w:rsid w:val="00204CBC"/>
    <w:rsid w:val="00204DE6"/>
    <w:rsid w:val="00213621"/>
    <w:rsid w:val="002152FD"/>
    <w:rsid w:val="00215607"/>
    <w:rsid w:val="00216D17"/>
    <w:rsid w:val="00216F79"/>
    <w:rsid w:val="00221056"/>
    <w:rsid w:val="00222514"/>
    <w:rsid w:val="00223150"/>
    <w:rsid w:val="0022337A"/>
    <w:rsid w:val="002242FE"/>
    <w:rsid w:val="0022445A"/>
    <w:rsid w:val="0022543F"/>
    <w:rsid w:val="002258E7"/>
    <w:rsid w:val="0022720D"/>
    <w:rsid w:val="00230212"/>
    <w:rsid w:val="00232B2F"/>
    <w:rsid w:val="002335F4"/>
    <w:rsid w:val="00234F41"/>
    <w:rsid w:val="0023630C"/>
    <w:rsid w:val="00241721"/>
    <w:rsid w:val="0024278C"/>
    <w:rsid w:val="002440DC"/>
    <w:rsid w:val="0024498B"/>
    <w:rsid w:val="0024587C"/>
    <w:rsid w:val="00246C92"/>
    <w:rsid w:val="0025150E"/>
    <w:rsid w:val="00252F79"/>
    <w:rsid w:val="0025340C"/>
    <w:rsid w:val="0025445A"/>
    <w:rsid w:val="002566CB"/>
    <w:rsid w:val="00257962"/>
    <w:rsid w:val="0026249D"/>
    <w:rsid w:val="00263891"/>
    <w:rsid w:val="00263C7A"/>
    <w:rsid w:val="00264C11"/>
    <w:rsid w:val="002653C0"/>
    <w:rsid w:val="002655C6"/>
    <w:rsid w:val="00266712"/>
    <w:rsid w:val="00270715"/>
    <w:rsid w:val="00270CA1"/>
    <w:rsid w:val="00272588"/>
    <w:rsid w:val="0027508C"/>
    <w:rsid w:val="00276B6F"/>
    <w:rsid w:val="00277D82"/>
    <w:rsid w:val="00277F22"/>
    <w:rsid w:val="002801A4"/>
    <w:rsid w:val="00281355"/>
    <w:rsid w:val="002824DF"/>
    <w:rsid w:val="0028286B"/>
    <w:rsid w:val="0028299E"/>
    <w:rsid w:val="00284778"/>
    <w:rsid w:val="00284C0C"/>
    <w:rsid w:val="00287FAE"/>
    <w:rsid w:val="00290270"/>
    <w:rsid w:val="00290C37"/>
    <w:rsid w:val="00291F9C"/>
    <w:rsid w:val="0029645C"/>
    <w:rsid w:val="00296954"/>
    <w:rsid w:val="0029758C"/>
    <w:rsid w:val="002A118C"/>
    <w:rsid w:val="002A22B8"/>
    <w:rsid w:val="002A2F8D"/>
    <w:rsid w:val="002A3678"/>
    <w:rsid w:val="002A4919"/>
    <w:rsid w:val="002A4EAF"/>
    <w:rsid w:val="002A5E54"/>
    <w:rsid w:val="002A6A0C"/>
    <w:rsid w:val="002B00E9"/>
    <w:rsid w:val="002B2751"/>
    <w:rsid w:val="002B27B8"/>
    <w:rsid w:val="002B2CCE"/>
    <w:rsid w:val="002B6475"/>
    <w:rsid w:val="002B6530"/>
    <w:rsid w:val="002B65B1"/>
    <w:rsid w:val="002B6B56"/>
    <w:rsid w:val="002C1A67"/>
    <w:rsid w:val="002C3DC9"/>
    <w:rsid w:val="002C56ED"/>
    <w:rsid w:val="002C5A0F"/>
    <w:rsid w:val="002C7CAB"/>
    <w:rsid w:val="002D4114"/>
    <w:rsid w:val="002D5A54"/>
    <w:rsid w:val="002D6516"/>
    <w:rsid w:val="002D709B"/>
    <w:rsid w:val="002E11A8"/>
    <w:rsid w:val="002E195C"/>
    <w:rsid w:val="002E2A0F"/>
    <w:rsid w:val="002E5FFC"/>
    <w:rsid w:val="002E6375"/>
    <w:rsid w:val="002E74E2"/>
    <w:rsid w:val="002F02B3"/>
    <w:rsid w:val="002F03BD"/>
    <w:rsid w:val="002F2738"/>
    <w:rsid w:val="002F48BC"/>
    <w:rsid w:val="002F5BD9"/>
    <w:rsid w:val="002F6182"/>
    <w:rsid w:val="002F754E"/>
    <w:rsid w:val="0030240C"/>
    <w:rsid w:val="00303C1C"/>
    <w:rsid w:val="003059B8"/>
    <w:rsid w:val="00305DF0"/>
    <w:rsid w:val="0030622C"/>
    <w:rsid w:val="00306899"/>
    <w:rsid w:val="00307C07"/>
    <w:rsid w:val="003111DD"/>
    <w:rsid w:val="00312FDC"/>
    <w:rsid w:val="0031667A"/>
    <w:rsid w:val="00320129"/>
    <w:rsid w:val="00321C15"/>
    <w:rsid w:val="003238B2"/>
    <w:rsid w:val="00325E06"/>
    <w:rsid w:val="003268CE"/>
    <w:rsid w:val="00326D1B"/>
    <w:rsid w:val="00330CC2"/>
    <w:rsid w:val="003349CD"/>
    <w:rsid w:val="00340C6A"/>
    <w:rsid w:val="003421B4"/>
    <w:rsid w:val="00342B78"/>
    <w:rsid w:val="00343D74"/>
    <w:rsid w:val="00346419"/>
    <w:rsid w:val="00350BD8"/>
    <w:rsid w:val="003538F8"/>
    <w:rsid w:val="003543F1"/>
    <w:rsid w:val="00354951"/>
    <w:rsid w:val="003564B6"/>
    <w:rsid w:val="00356E24"/>
    <w:rsid w:val="00362CB8"/>
    <w:rsid w:val="00364D54"/>
    <w:rsid w:val="003667BA"/>
    <w:rsid w:val="00371216"/>
    <w:rsid w:val="003738BF"/>
    <w:rsid w:val="00375C2F"/>
    <w:rsid w:val="00376191"/>
    <w:rsid w:val="00380905"/>
    <w:rsid w:val="00380CD1"/>
    <w:rsid w:val="00381316"/>
    <w:rsid w:val="00386E16"/>
    <w:rsid w:val="003876EF"/>
    <w:rsid w:val="00390998"/>
    <w:rsid w:val="003915F3"/>
    <w:rsid w:val="003927DF"/>
    <w:rsid w:val="00392CAE"/>
    <w:rsid w:val="00393012"/>
    <w:rsid w:val="00397E44"/>
    <w:rsid w:val="003A101B"/>
    <w:rsid w:val="003A3086"/>
    <w:rsid w:val="003A3903"/>
    <w:rsid w:val="003A76D2"/>
    <w:rsid w:val="003B21FE"/>
    <w:rsid w:val="003B605A"/>
    <w:rsid w:val="003B7497"/>
    <w:rsid w:val="003C0796"/>
    <w:rsid w:val="003C16F2"/>
    <w:rsid w:val="003C21D6"/>
    <w:rsid w:val="003C56FC"/>
    <w:rsid w:val="003C5FC8"/>
    <w:rsid w:val="003D0C24"/>
    <w:rsid w:val="003D0E03"/>
    <w:rsid w:val="003D1CFB"/>
    <w:rsid w:val="003D2BFB"/>
    <w:rsid w:val="003D3B7D"/>
    <w:rsid w:val="003D6332"/>
    <w:rsid w:val="003D7025"/>
    <w:rsid w:val="003D7F81"/>
    <w:rsid w:val="003E07C6"/>
    <w:rsid w:val="003E0E2D"/>
    <w:rsid w:val="003E1244"/>
    <w:rsid w:val="003E2CA1"/>
    <w:rsid w:val="003E4A45"/>
    <w:rsid w:val="003E4C03"/>
    <w:rsid w:val="003E683F"/>
    <w:rsid w:val="003F0FE9"/>
    <w:rsid w:val="003F10F4"/>
    <w:rsid w:val="003F2546"/>
    <w:rsid w:val="003F2779"/>
    <w:rsid w:val="003F4C4C"/>
    <w:rsid w:val="003F60D5"/>
    <w:rsid w:val="003F6CD3"/>
    <w:rsid w:val="003F7AB7"/>
    <w:rsid w:val="0040017F"/>
    <w:rsid w:val="00400B3C"/>
    <w:rsid w:val="00402176"/>
    <w:rsid w:val="00402952"/>
    <w:rsid w:val="00403FD4"/>
    <w:rsid w:val="00404C87"/>
    <w:rsid w:val="004051D5"/>
    <w:rsid w:val="0040731C"/>
    <w:rsid w:val="00407371"/>
    <w:rsid w:val="004078E7"/>
    <w:rsid w:val="00410714"/>
    <w:rsid w:val="00412B2C"/>
    <w:rsid w:val="004145AC"/>
    <w:rsid w:val="00414DF3"/>
    <w:rsid w:val="00416B45"/>
    <w:rsid w:val="0041734F"/>
    <w:rsid w:val="00420AB2"/>
    <w:rsid w:val="00420F83"/>
    <w:rsid w:val="00421463"/>
    <w:rsid w:val="00421A82"/>
    <w:rsid w:val="00421B45"/>
    <w:rsid w:val="00422BDD"/>
    <w:rsid w:val="00423342"/>
    <w:rsid w:val="00423FB7"/>
    <w:rsid w:val="00427919"/>
    <w:rsid w:val="004348D1"/>
    <w:rsid w:val="004371BE"/>
    <w:rsid w:val="00437F4C"/>
    <w:rsid w:val="004400AA"/>
    <w:rsid w:val="00441188"/>
    <w:rsid w:val="0044375E"/>
    <w:rsid w:val="00443DCE"/>
    <w:rsid w:val="004444AD"/>
    <w:rsid w:val="004447BE"/>
    <w:rsid w:val="00444A0A"/>
    <w:rsid w:val="00445F99"/>
    <w:rsid w:val="004467BA"/>
    <w:rsid w:val="00446AD6"/>
    <w:rsid w:val="00450187"/>
    <w:rsid w:val="00450A63"/>
    <w:rsid w:val="004513C7"/>
    <w:rsid w:val="0045270C"/>
    <w:rsid w:val="00454291"/>
    <w:rsid w:val="00454EB9"/>
    <w:rsid w:val="004569EF"/>
    <w:rsid w:val="00462D6E"/>
    <w:rsid w:val="004635F6"/>
    <w:rsid w:val="00464EDF"/>
    <w:rsid w:val="004655DF"/>
    <w:rsid w:val="00467C83"/>
    <w:rsid w:val="00471C8B"/>
    <w:rsid w:val="004724FD"/>
    <w:rsid w:val="00473B26"/>
    <w:rsid w:val="004809FC"/>
    <w:rsid w:val="00481BF0"/>
    <w:rsid w:val="004820A8"/>
    <w:rsid w:val="00483BC8"/>
    <w:rsid w:val="004852A2"/>
    <w:rsid w:val="00485BA5"/>
    <w:rsid w:val="00487836"/>
    <w:rsid w:val="00490B8F"/>
    <w:rsid w:val="00493010"/>
    <w:rsid w:val="00494691"/>
    <w:rsid w:val="004957B2"/>
    <w:rsid w:val="004959C5"/>
    <w:rsid w:val="00496E05"/>
    <w:rsid w:val="004976F6"/>
    <w:rsid w:val="004A084A"/>
    <w:rsid w:val="004A1192"/>
    <w:rsid w:val="004A48A1"/>
    <w:rsid w:val="004A4FDD"/>
    <w:rsid w:val="004A5FAA"/>
    <w:rsid w:val="004A68A0"/>
    <w:rsid w:val="004A6DB7"/>
    <w:rsid w:val="004B0843"/>
    <w:rsid w:val="004B4BD5"/>
    <w:rsid w:val="004C343D"/>
    <w:rsid w:val="004C3C5D"/>
    <w:rsid w:val="004C7441"/>
    <w:rsid w:val="004D04C8"/>
    <w:rsid w:val="004D09EC"/>
    <w:rsid w:val="004D1558"/>
    <w:rsid w:val="004D2282"/>
    <w:rsid w:val="004D240B"/>
    <w:rsid w:val="004D2A0D"/>
    <w:rsid w:val="004D4B94"/>
    <w:rsid w:val="004D5179"/>
    <w:rsid w:val="004D5962"/>
    <w:rsid w:val="004D5E5E"/>
    <w:rsid w:val="004D61B9"/>
    <w:rsid w:val="004D7E91"/>
    <w:rsid w:val="004E3BD5"/>
    <w:rsid w:val="004E49F7"/>
    <w:rsid w:val="004E4B59"/>
    <w:rsid w:val="004E583E"/>
    <w:rsid w:val="004E7D8B"/>
    <w:rsid w:val="004F6556"/>
    <w:rsid w:val="004F746F"/>
    <w:rsid w:val="0050293A"/>
    <w:rsid w:val="00503D82"/>
    <w:rsid w:val="0050479E"/>
    <w:rsid w:val="00505AC0"/>
    <w:rsid w:val="005062BD"/>
    <w:rsid w:val="0050630C"/>
    <w:rsid w:val="00506944"/>
    <w:rsid w:val="00506C5C"/>
    <w:rsid w:val="005075B8"/>
    <w:rsid w:val="005101D7"/>
    <w:rsid w:val="005129B5"/>
    <w:rsid w:val="00512C50"/>
    <w:rsid w:val="005137F9"/>
    <w:rsid w:val="0051405F"/>
    <w:rsid w:val="005154DB"/>
    <w:rsid w:val="00516B85"/>
    <w:rsid w:val="00516C13"/>
    <w:rsid w:val="00516D01"/>
    <w:rsid w:val="0051734E"/>
    <w:rsid w:val="005178EC"/>
    <w:rsid w:val="00520CC7"/>
    <w:rsid w:val="00524C7F"/>
    <w:rsid w:val="00526202"/>
    <w:rsid w:val="005263D6"/>
    <w:rsid w:val="00526AB3"/>
    <w:rsid w:val="00527878"/>
    <w:rsid w:val="00527C01"/>
    <w:rsid w:val="00530496"/>
    <w:rsid w:val="0053105E"/>
    <w:rsid w:val="0053490D"/>
    <w:rsid w:val="00535410"/>
    <w:rsid w:val="00535542"/>
    <w:rsid w:val="00535B06"/>
    <w:rsid w:val="005407E9"/>
    <w:rsid w:val="00541546"/>
    <w:rsid w:val="0054340A"/>
    <w:rsid w:val="00551411"/>
    <w:rsid w:val="00551F67"/>
    <w:rsid w:val="005526FB"/>
    <w:rsid w:val="00554B24"/>
    <w:rsid w:val="00555305"/>
    <w:rsid w:val="00556664"/>
    <w:rsid w:val="0055694C"/>
    <w:rsid w:val="00557D6A"/>
    <w:rsid w:val="00557D9E"/>
    <w:rsid w:val="00561583"/>
    <w:rsid w:val="00561DA0"/>
    <w:rsid w:val="00562896"/>
    <w:rsid w:val="005636D0"/>
    <w:rsid w:val="00563A60"/>
    <w:rsid w:val="00567752"/>
    <w:rsid w:val="00574B11"/>
    <w:rsid w:val="00576EAC"/>
    <w:rsid w:val="0057752C"/>
    <w:rsid w:val="00577818"/>
    <w:rsid w:val="00580B07"/>
    <w:rsid w:val="00580E17"/>
    <w:rsid w:val="00582C0F"/>
    <w:rsid w:val="005830CA"/>
    <w:rsid w:val="00584B57"/>
    <w:rsid w:val="00585706"/>
    <w:rsid w:val="005866A2"/>
    <w:rsid w:val="00586D1E"/>
    <w:rsid w:val="005871AF"/>
    <w:rsid w:val="0058746C"/>
    <w:rsid w:val="00590235"/>
    <w:rsid w:val="00594CBD"/>
    <w:rsid w:val="005953DA"/>
    <w:rsid w:val="0059582C"/>
    <w:rsid w:val="005961E2"/>
    <w:rsid w:val="00597396"/>
    <w:rsid w:val="005A1A5E"/>
    <w:rsid w:val="005A4B32"/>
    <w:rsid w:val="005A6460"/>
    <w:rsid w:val="005B1327"/>
    <w:rsid w:val="005B157D"/>
    <w:rsid w:val="005B2266"/>
    <w:rsid w:val="005B2917"/>
    <w:rsid w:val="005B38AA"/>
    <w:rsid w:val="005C0E70"/>
    <w:rsid w:val="005C1528"/>
    <w:rsid w:val="005C526D"/>
    <w:rsid w:val="005D0C11"/>
    <w:rsid w:val="005D25ED"/>
    <w:rsid w:val="005D29D9"/>
    <w:rsid w:val="005D48D5"/>
    <w:rsid w:val="005D4F36"/>
    <w:rsid w:val="005D5E42"/>
    <w:rsid w:val="005D770E"/>
    <w:rsid w:val="005E30A7"/>
    <w:rsid w:val="005E44A9"/>
    <w:rsid w:val="005E5920"/>
    <w:rsid w:val="005E5C0A"/>
    <w:rsid w:val="005E6887"/>
    <w:rsid w:val="005E790F"/>
    <w:rsid w:val="005E7A6D"/>
    <w:rsid w:val="005F065B"/>
    <w:rsid w:val="005F0A12"/>
    <w:rsid w:val="005F3C9C"/>
    <w:rsid w:val="005F43ED"/>
    <w:rsid w:val="005F5D44"/>
    <w:rsid w:val="005F6B6B"/>
    <w:rsid w:val="00600850"/>
    <w:rsid w:val="00600C93"/>
    <w:rsid w:val="00601170"/>
    <w:rsid w:val="00601868"/>
    <w:rsid w:val="0060238B"/>
    <w:rsid w:val="006035FB"/>
    <w:rsid w:val="006037EF"/>
    <w:rsid w:val="0060547B"/>
    <w:rsid w:val="00607688"/>
    <w:rsid w:val="00613724"/>
    <w:rsid w:val="006146AC"/>
    <w:rsid w:val="00616BC3"/>
    <w:rsid w:val="00621DBF"/>
    <w:rsid w:val="00621FC5"/>
    <w:rsid w:val="00623C29"/>
    <w:rsid w:val="00624293"/>
    <w:rsid w:val="006275CE"/>
    <w:rsid w:val="006333D2"/>
    <w:rsid w:val="00633456"/>
    <w:rsid w:val="00633522"/>
    <w:rsid w:val="00634A8A"/>
    <w:rsid w:val="00635376"/>
    <w:rsid w:val="006360B8"/>
    <w:rsid w:val="00637372"/>
    <w:rsid w:val="00637A2B"/>
    <w:rsid w:val="00640536"/>
    <w:rsid w:val="00640E7D"/>
    <w:rsid w:val="00643593"/>
    <w:rsid w:val="006438AC"/>
    <w:rsid w:val="00645833"/>
    <w:rsid w:val="00646BFC"/>
    <w:rsid w:val="00647368"/>
    <w:rsid w:val="00650E61"/>
    <w:rsid w:val="006519AD"/>
    <w:rsid w:val="00651A16"/>
    <w:rsid w:val="006527E1"/>
    <w:rsid w:val="0065461F"/>
    <w:rsid w:val="0066057C"/>
    <w:rsid w:val="00662D24"/>
    <w:rsid w:val="00663F14"/>
    <w:rsid w:val="00664897"/>
    <w:rsid w:val="00666459"/>
    <w:rsid w:val="0066673D"/>
    <w:rsid w:val="006720F2"/>
    <w:rsid w:val="006737A1"/>
    <w:rsid w:val="00675017"/>
    <w:rsid w:val="00682604"/>
    <w:rsid w:val="00684123"/>
    <w:rsid w:val="0068485A"/>
    <w:rsid w:val="00685145"/>
    <w:rsid w:val="0068719F"/>
    <w:rsid w:val="00691641"/>
    <w:rsid w:val="00693063"/>
    <w:rsid w:val="00694134"/>
    <w:rsid w:val="00694D04"/>
    <w:rsid w:val="0069752A"/>
    <w:rsid w:val="006A29E3"/>
    <w:rsid w:val="006A330C"/>
    <w:rsid w:val="006A3653"/>
    <w:rsid w:val="006A380E"/>
    <w:rsid w:val="006A64AB"/>
    <w:rsid w:val="006A6BEC"/>
    <w:rsid w:val="006B09EA"/>
    <w:rsid w:val="006B1B49"/>
    <w:rsid w:val="006B2F70"/>
    <w:rsid w:val="006B3367"/>
    <w:rsid w:val="006B372E"/>
    <w:rsid w:val="006B6F52"/>
    <w:rsid w:val="006B719D"/>
    <w:rsid w:val="006C0371"/>
    <w:rsid w:val="006C2A2F"/>
    <w:rsid w:val="006C7FA4"/>
    <w:rsid w:val="006D0363"/>
    <w:rsid w:val="006D1BC6"/>
    <w:rsid w:val="006D20B3"/>
    <w:rsid w:val="006D453E"/>
    <w:rsid w:val="006D5683"/>
    <w:rsid w:val="006D5FB3"/>
    <w:rsid w:val="006D660D"/>
    <w:rsid w:val="006D7196"/>
    <w:rsid w:val="006D7EF8"/>
    <w:rsid w:val="006E11AB"/>
    <w:rsid w:val="006E2856"/>
    <w:rsid w:val="006E391D"/>
    <w:rsid w:val="006E3A07"/>
    <w:rsid w:val="006E4517"/>
    <w:rsid w:val="006E54EA"/>
    <w:rsid w:val="006E5F04"/>
    <w:rsid w:val="006E6B0C"/>
    <w:rsid w:val="006E746E"/>
    <w:rsid w:val="006F1DC0"/>
    <w:rsid w:val="006F2E58"/>
    <w:rsid w:val="006F4FD4"/>
    <w:rsid w:val="006F7734"/>
    <w:rsid w:val="00700262"/>
    <w:rsid w:val="007006D7"/>
    <w:rsid w:val="00700870"/>
    <w:rsid w:val="0070207C"/>
    <w:rsid w:val="007023AB"/>
    <w:rsid w:val="0070342F"/>
    <w:rsid w:val="00704CEA"/>
    <w:rsid w:val="00704F61"/>
    <w:rsid w:val="00706A61"/>
    <w:rsid w:val="00710415"/>
    <w:rsid w:val="00710454"/>
    <w:rsid w:val="00711AF7"/>
    <w:rsid w:val="0071462C"/>
    <w:rsid w:val="00715C33"/>
    <w:rsid w:val="007161A0"/>
    <w:rsid w:val="0072120E"/>
    <w:rsid w:val="007222C0"/>
    <w:rsid w:val="00722D9B"/>
    <w:rsid w:val="00732EDA"/>
    <w:rsid w:val="00733110"/>
    <w:rsid w:val="00733B3E"/>
    <w:rsid w:val="007361F7"/>
    <w:rsid w:val="007373C1"/>
    <w:rsid w:val="00740BBE"/>
    <w:rsid w:val="00740D5D"/>
    <w:rsid w:val="007410FC"/>
    <w:rsid w:val="00742AD0"/>
    <w:rsid w:val="00745960"/>
    <w:rsid w:val="00745DD1"/>
    <w:rsid w:val="00746770"/>
    <w:rsid w:val="007469D6"/>
    <w:rsid w:val="00750BF7"/>
    <w:rsid w:val="00750EE3"/>
    <w:rsid w:val="00751274"/>
    <w:rsid w:val="0075137A"/>
    <w:rsid w:val="00751B3C"/>
    <w:rsid w:val="00752449"/>
    <w:rsid w:val="00752867"/>
    <w:rsid w:val="00752DF2"/>
    <w:rsid w:val="00753A51"/>
    <w:rsid w:val="00754EBA"/>
    <w:rsid w:val="00756EA8"/>
    <w:rsid w:val="007577A4"/>
    <w:rsid w:val="00757ECA"/>
    <w:rsid w:val="00760C4F"/>
    <w:rsid w:val="00761ADA"/>
    <w:rsid w:val="00761C6F"/>
    <w:rsid w:val="00762BE1"/>
    <w:rsid w:val="00764329"/>
    <w:rsid w:val="00764336"/>
    <w:rsid w:val="00765B45"/>
    <w:rsid w:val="007667A0"/>
    <w:rsid w:val="00771A40"/>
    <w:rsid w:val="00771A81"/>
    <w:rsid w:val="0077323A"/>
    <w:rsid w:val="00773452"/>
    <w:rsid w:val="007735CF"/>
    <w:rsid w:val="00773917"/>
    <w:rsid w:val="00773E07"/>
    <w:rsid w:val="00774300"/>
    <w:rsid w:val="00774D63"/>
    <w:rsid w:val="007754DF"/>
    <w:rsid w:val="00775851"/>
    <w:rsid w:val="007763C6"/>
    <w:rsid w:val="0077695B"/>
    <w:rsid w:val="00776C29"/>
    <w:rsid w:val="00781332"/>
    <w:rsid w:val="007820F6"/>
    <w:rsid w:val="0078389D"/>
    <w:rsid w:val="0078535F"/>
    <w:rsid w:val="00786886"/>
    <w:rsid w:val="007870D3"/>
    <w:rsid w:val="007922FF"/>
    <w:rsid w:val="007929C9"/>
    <w:rsid w:val="00795539"/>
    <w:rsid w:val="00795CF4"/>
    <w:rsid w:val="007A01FA"/>
    <w:rsid w:val="007A0856"/>
    <w:rsid w:val="007A11CC"/>
    <w:rsid w:val="007A3BFB"/>
    <w:rsid w:val="007A6903"/>
    <w:rsid w:val="007A7632"/>
    <w:rsid w:val="007B53E4"/>
    <w:rsid w:val="007B5FAD"/>
    <w:rsid w:val="007B6234"/>
    <w:rsid w:val="007B6BF4"/>
    <w:rsid w:val="007B6D3A"/>
    <w:rsid w:val="007C0BB9"/>
    <w:rsid w:val="007C1410"/>
    <w:rsid w:val="007C3396"/>
    <w:rsid w:val="007C4F74"/>
    <w:rsid w:val="007C7B1F"/>
    <w:rsid w:val="007D24A9"/>
    <w:rsid w:val="007D2DE8"/>
    <w:rsid w:val="007D5C84"/>
    <w:rsid w:val="007E185C"/>
    <w:rsid w:val="007E260C"/>
    <w:rsid w:val="007E2FA9"/>
    <w:rsid w:val="007E3CD8"/>
    <w:rsid w:val="007E4AEF"/>
    <w:rsid w:val="007F016F"/>
    <w:rsid w:val="007F097E"/>
    <w:rsid w:val="007F1153"/>
    <w:rsid w:val="007F19E4"/>
    <w:rsid w:val="007F1BFA"/>
    <w:rsid w:val="007F2288"/>
    <w:rsid w:val="007F31F6"/>
    <w:rsid w:val="007F443A"/>
    <w:rsid w:val="007F47CF"/>
    <w:rsid w:val="007F5224"/>
    <w:rsid w:val="007F7D85"/>
    <w:rsid w:val="008028C4"/>
    <w:rsid w:val="008034D1"/>
    <w:rsid w:val="00805279"/>
    <w:rsid w:val="00806978"/>
    <w:rsid w:val="008109A0"/>
    <w:rsid w:val="00810F11"/>
    <w:rsid w:val="0081112C"/>
    <w:rsid w:val="00811199"/>
    <w:rsid w:val="00812E51"/>
    <w:rsid w:val="00813F94"/>
    <w:rsid w:val="00815507"/>
    <w:rsid w:val="00817640"/>
    <w:rsid w:val="00820082"/>
    <w:rsid w:val="008211B7"/>
    <w:rsid w:val="008226F9"/>
    <w:rsid w:val="00823A35"/>
    <w:rsid w:val="00823F3E"/>
    <w:rsid w:val="008240C1"/>
    <w:rsid w:val="008257AD"/>
    <w:rsid w:val="00830A99"/>
    <w:rsid w:val="00834C16"/>
    <w:rsid w:val="008356AF"/>
    <w:rsid w:val="00835A5C"/>
    <w:rsid w:val="008376CB"/>
    <w:rsid w:val="00840674"/>
    <w:rsid w:val="00840D64"/>
    <w:rsid w:val="008415C2"/>
    <w:rsid w:val="00841D93"/>
    <w:rsid w:val="00842F32"/>
    <w:rsid w:val="0084312C"/>
    <w:rsid w:val="00843846"/>
    <w:rsid w:val="00846F29"/>
    <w:rsid w:val="00850E9F"/>
    <w:rsid w:val="00851258"/>
    <w:rsid w:val="008533E5"/>
    <w:rsid w:val="008535CF"/>
    <w:rsid w:val="0085578B"/>
    <w:rsid w:val="00855E7D"/>
    <w:rsid w:val="008569D7"/>
    <w:rsid w:val="00864F64"/>
    <w:rsid w:val="0086744B"/>
    <w:rsid w:val="00870DB7"/>
    <w:rsid w:val="008721E4"/>
    <w:rsid w:val="008729AD"/>
    <w:rsid w:val="00874EC2"/>
    <w:rsid w:val="00877954"/>
    <w:rsid w:val="00881030"/>
    <w:rsid w:val="00881072"/>
    <w:rsid w:val="008827DE"/>
    <w:rsid w:val="00883F90"/>
    <w:rsid w:val="008848EF"/>
    <w:rsid w:val="00884CF2"/>
    <w:rsid w:val="008852BE"/>
    <w:rsid w:val="00885B08"/>
    <w:rsid w:val="008916FE"/>
    <w:rsid w:val="00891EB0"/>
    <w:rsid w:val="008932F7"/>
    <w:rsid w:val="008A1450"/>
    <w:rsid w:val="008A5E05"/>
    <w:rsid w:val="008A6A91"/>
    <w:rsid w:val="008B4DD5"/>
    <w:rsid w:val="008B61A8"/>
    <w:rsid w:val="008B6D5B"/>
    <w:rsid w:val="008B7297"/>
    <w:rsid w:val="008C0EC3"/>
    <w:rsid w:val="008C312A"/>
    <w:rsid w:val="008C3FCE"/>
    <w:rsid w:val="008C75B8"/>
    <w:rsid w:val="008D11AA"/>
    <w:rsid w:val="008D398A"/>
    <w:rsid w:val="008D452E"/>
    <w:rsid w:val="008D490D"/>
    <w:rsid w:val="008D49E6"/>
    <w:rsid w:val="008E1634"/>
    <w:rsid w:val="008E3468"/>
    <w:rsid w:val="008E3AA8"/>
    <w:rsid w:val="008E5028"/>
    <w:rsid w:val="008E549F"/>
    <w:rsid w:val="008E5E10"/>
    <w:rsid w:val="008E77DA"/>
    <w:rsid w:val="008F00B9"/>
    <w:rsid w:val="008F0351"/>
    <w:rsid w:val="008F277D"/>
    <w:rsid w:val="008F38BD"/>
    <w:rsid w:val="008F4561"/>
    <w:rsid w:val="008F45CA"/>
    <w:rsid w:val="008F4750"/>
    <w:rsid w:val="008F57CF"/>
    <w:rsid w:val="008F58CD"/>
    <w:rsid w:val="008F5B2E"/>
    <w:rsid w:val="008F5ED2"/>
    <w:rsid w:val="008F640A"/>
    <w:rsid w:val="008F73DE"/>
    <w:rsid w:val="00900E83"/>
    <w:rsid w:val="0090162E"/>
    <w:rsid w:val="009118EF"/>
    <w:rsid w:val="00911BDD"/>
    <w:rsid w:val="0091229A"/>
    <w:rsid w:val="00913911"/>
    <w:rsid w:val="00913DEA"/>
    <w:rsid w:val="00915913"/>
    <w:rsid w:val="00917125"/>
    <w:rsid w:val="009177E2"/>
    <w:rsid w:val="00917F7E"/>
    <w:rsid w:val="00921AD6"/>
    <w:rsid w:val="00922B84"/>
    <w:rsid w:val="0092454E"/>
    <w:rsid w:val="00925AC9"/>
    <w:rsid w:val="00925BEB"/>
    <w:rsid w:val="00930CEF"/>
    <w:rsid w:val="0093205B"/>
    <w:rsid w:val="00932176"/>
    <w:rsid w:val="00932C28"/>
    <w:rsid w:val="009361A9"/>
    <w:rsid w:val="00937E7B"/>
    <w:rsid w:val="00937F51"/>
    <w:rsid w:val="009428FA"/>
    <w:rsid w:val="00945179"/>
    <w:rsid w:val="009455D4"/>
    <w:rsid w:val="00945DEA"/>
    <w:rsid w:val="00946056"/>
    <w:rsid w:val="00947F94"/>
    <w:rsid w:val="0095148E"/>
    <w:rsid w:val="00952587"/>
    <w:rsid w:val="00953B4E"/>
    <w:rsid w:val="00955895"/>
    <w:rsid w:val="00956371"/>
    <w:rsid w:val="00956678"/>
    <w:rsid w:val="0095754E"/>
    <w:rsid w:val="009615CE"/>
    <w:rsid w:val="00963A8E"/>
    <w:rsid w:val="009675B9"/>
    <w:rsid w:val="00970DD8"/>
    <w:rsid w:val="00971897"/>
    <w:rsid w:val="0097222E"/>
    <w:rsid w:val="00975BF7"/>
    <w:rsid w:val="0097652D"/>
    <w:rsid w:val="009777AD"/>
    <w:rsid w:val="00980825"/>
    <w:rsid w:val="00983994"/>
    <w:rsid w:val="0098595A"/>
    <w:rsid w:val="00985D3B"/>
    <w:rsid w:val="0098612E"/>
    <w:rsid w:val="0098617E"/>
    <w:rsid w:val="00986757"/>
    <w:rsid w:val="00994F0F"/>
    <w:rsid w:val="009952E0"/>
    <w:rsid w:val="009955E2"/>
    <w:rsid w:val="009A13A8"/>
    <w:rsid w:val="009A26F1"/>
    <w:rsid w:val="009A48CD"/>
    <w:rsid w:val="009A5D4E"/>
    <w:rsid w:val="009A7483"/>
    <w:rsid w:val="009A7CF3"/>
    <w:rsid w:val="009B07F9"/>
    <w:rsid w:val="009B27C3"/>
    <w:rsid w:val="009B3DF8"/>
    <w:rsid w:val="009B3E98"/>
    <w:rsid w:val="009B5647"/>
    <w:rsid w:val="009B7151"/>
    <w:rsid w:val="009B738B"/>
    <w:rsid w:val="009B7A78"/>
    <w:rsid w:val="009C0561"/>
    <w:rsid w:val="009C0BC9"/>
    <w:rsid w:val="009C189B"/>
    <w:rsid w:val="009C2EAD"/>
    <w:rsid w:val="009C3571"/>
    <w:rsid w:val="009C418C"/>
    <w:rsid w:val="009C4D98"/>
    <w:rsid w:val="009C617E"/>
    <w:rsid w:val="009C6FE9"/>
    <w:rsid w:val="009D0125"/>
    <w:rsid w:val="009D101A"/>
    <w:rsid w:val="009D1E19"/>
    <w:rsid w:val="009D2505"/>
    <w:rsid w:val="009D378D"/>
    <w:rsid w:val="009D419A"/>
    <w:rsid w:val="009D66F4"/>
    <w:rsid w:val="009D6BEC"/>
    <w:rsid w:val="009D6EDC"/>
    <w:rsid w:val="009D76F3"/>
    <w:rsid w:val="009E02CC"/>
    <w:rsid w:val="009E0E2E"/>
    <w:rsid w:val="009E17DF"/>
    <w:rsid w:val="009E4947"/>
    <w:rsid w:val="009E6DE1"/>
    <w:rsid w:val="009F0226"/>
    <w:rsid w:val="009F26E6"/>
    <w:rsid w:val="009F33BA"/>
    <w:rsid w:val="009F3E8E"/>
    <w:rsid w:val="009F5AE8"/>
    <w:rsid w:val="009F6C28"/>
    <w:rsid w:val="009F6FC6"/>
    <w:rsid w:val="009F7ABC"/>
    <w:rsid w:val="00A00023"/>
    <w:rsid w:val="00A002E7"/>
    <w:rsid w:val="00A01A00"/>
    <w:rsid w:val="00A01E4E"/>
    <w:rsid w:val="00A03993"/>
    <w:rsid w:val="00A04C96"/>
    <w:rsid w:val="00A076E4"/>
    <w:rsid w:val="00A11935"/>
    <w:rsid w:val="00A133D8"/>
    <w:rsid w:val="00A1611A"/>
    <w:rsid w:val="00A16D8B"/>
    <w:rsid w:val="00A204D1"/>
    <w:rsid w:val="00A20DD6"/>
    <w:rsid w:val="00A22A28"/>
    <w:rsid w:val="00A234B6"/>
    <w:rsid w:val="00A26FB8"/>
    <w:rsid w:val="00A27C0C"/>
    <w:rsid w:val="00A306A3"/>
    <w:rsid w:val="00A327A8"/>
    <w:rsid w:val="00A33D0F"/>
    <w:rsid w:val="00A35F71"/>
    <w:rsid w:val="00A37192"/>
    <w:rsid w:val="00A40BE2"/>
    <w:rsid w:val="00A41A2C"/>
    <w:rsid w:val="00A42DC7"/>
    <w:rsid w:val="00A43171"/>
    <w:rsid w:val="00A46263"/>
    <w:rsid w:val="00A468DD"/>
    <w:rsid w:val="00A47809"/>
    <w:rsid w:val="00A50F56"/>
    <w:rsid w:val="00A5113E"/>
    <w:rsid w:val="00A513D8"/>
    <w:rsid w:val="00A52EEE"/>
    <w:rsid w:val="00A5365F"/>
    <w:rsid w:val="00A53AF5"/>
    <w:rsid w:val="00A555D1"/>
    <w:rsid w:val="00A57FEE"/>
    <w:rsid w:val="00A60ECD"/>
    <w:rsid w:val="00A61BBC"/>
    <w:rsid w:val="00A6238B"/>
    <w:rsid w:val="00A6253A"/>
    <w:rsid w:val="00A637DD"/>
    <w:rsid w:val="00A63DE4"/>
    <w:rsid w:val="00A65509"/>
    <w:rsid w:val="00A664F4"/>
    <w:rsid w:val="00A67641"/>
    <w:rsid w:val="00A70A44"/>
    <w:rsid w:val="00A719A3"/>
    <w:rsid w:val="00A72378"/>
    <w:rsid w:val="00A73188"/>
    <w:rsid w:val="00A75818"/>
    <w:rsid w:val="00A75D44"/>
    <w:rsid w:val="00A75E59"/>
    <w:rsid w:val="00A7662F"/>
    <w:rsid w:val="00A76669"/>
    <w:rsid w:val="00A77A76"/>
    <w:rsid w:val="00A77EC4"/>
    <w:rsid w:val="00A80855"/>
    <w:rsid w:val="00A8097F"/>
    <w:rsid w:val="00A81131"/>
    <w:rsid w:val="00A8380A"/>
    <w:rsid w:val="00A84DA8"/>
    <w:rsid w:val="00A86112"/>
    <w:rsid w:val="00A90A67"/>
    <w:rsid w:val="00A932B0"/>
    <w:rsid w:val="00A9475D"/>
    <w:rsid w:val="00A964AF"/>
    <w:rsid w:val="00A978AA"/>
    <w:rsid w:val="00A97DD3"/>
    <w:rsid w:val="00AA1743"/>
    <w:rsid w:val="00AA2BA2"/>
    <w:rsid w:val="00AA3F60"/>
    <w:rsid w:val="00AA77B0"/>
    <w:rsid w:val="00AB2049"/>
    <w:rsid w:val="00AB3E4A"/>
    <w:rsid w:val="00AB4077"/>
    <w:rsid w:val="00AB7F19"/>
    <w:rsid w:val="00AC05D4"/>
    <w:rsid w:val="00AC0C7A"/>
    <w:rsid w:val="00AC239B"/>
    <w:rsid w:val="00AD0E29"/>
    <w:rsid w:val="00AD2467"/>
    <w:rsid w:val="00AD4114"/>
    <w:rsid w:val="00AD5959"/>
    <w:rsid w:val="00AD675C"/>
    <w:rsid w:val="00AD7831"/>
    <w:rsid w:val="00AE1146"/>
    <w:rsid w:val="00AE2158"/>
    <w:rsid w:val="00AE2BC9"/>
    <w:rsid w:val="00AE4B53"/>
    <w:rsid w:val="00AE4F3F"/>
    <w:rsid w:val="00AE684A"/>
    <w:rsid w:val="00AE7D30"/>
    <w:rsid w:val="00AF1273"/>
    <w:rsid w:val="00AF1826"/>
    <w:rsid w:val="00AF2863"/>
    <w:rsid w:val="00AF2D33"/>
    <w:rsid w:val="00AF398F"/>
    <w:rsid w:val="00AF4E50"/>
    <w:rsid w:val="00AF5320"/>
    <w:rsid w:val="00AF6DC1"/>
    <w:rsid w:val="00AF7D94"/>
    <w:rsid w:val="00AF7F87"/>
    <w:rsid w:val="00B0347A"/>
    <w:rsid w:val="00B05303"/>
    <w:rsid w:val="00B059C1"/>
    <w:rsid w:val="00B0699D"/>
    <w:rsid w:val="00B125C9"/>
    <w:rsid w:val="00B144B6"/>
    <w:rsid w:val="00B1708A"/>
    <w:rsid w:val="00B200B6"/>
    <w:rsid w:val="00B21429"/>
    <w:rsid w:val="00B2198F"/>
    <w:rsid w:val="00B2738A"/>
    <w:rsid w:val="00B27FB9"/>
    <w:rsid w:val="00B327F0"/>
    <w:rsid w:val="00B32EF7"/>
    <w:rsid w:val="00B32FED"/>
    <w:rsid w:val="00B33640"/>
    <w:rsid w:val="00B35994"/>
    <w:rsid w:val="00B35CAD"/>
    <w:rsid w:val="00B36604"/>
    <w:rsid w:val="00B36F1D"/>
    <w:rsid w:val="00B37145"/>
    <w:rsid w:val="00B41653"/>
    <w:rsid w:val="00B4176A"/>
    <w:rsid w:val="00B41846"/>
    <w:rsid w:val="00B42597"/>
    <w:rsid w:val="00B453E7"/>
    <w:rsid w:val="00B454BE"/>
    <w:rsid w:val="00B46918"/>
    <w:rsid w:val="00B52669"/>
    <w:rsid w:val="00B542E7"/>
    <w:rsid w:val="00B55A1C"/>
    <w:rsid w:val="00B56C6B"/>
    <w:rsid w:val="00B61FE0"/>
    <w:rsid w:val="00B631F3"/>
    <w:rsid w:val="00B6737E"/>
    <w:rsid w:val="00B71257"/>
    <w:rsid w:val="00B71765"/>
    <w:rsid w:val="00B72BCC"/>
    <w:rsid w:val="00B73022"/>
    <w:rsid w:val="00B743AD"/>
    <w:rsid w:val="00B753D7"/>
    <w:rsid w:val="00B86B4F"/>
    <w:rsid w:val="00B91592"/>
    <w:rsid w:val="00B917FC"/>
    <w:rsid w:val="00B9205A"/>
    <w:rsid w:val="00B932D4"/>
    <w:rsid w:val="00B9734A"/>
    <w:rsid w:val="00BA0A2A"/>
    <w:rsid w:val="00BA0C11"/>
    <w:rsid w:val="00BA249F"/>
    <w:rsid w:val="00BA531E"/>
    <w:rsid w:val="00BA7656"/>
    <w:rsid w:val="00BB06A3"/>
    <w:rsid w:val="00BB26C8"/>
    <w:rsid w:val="00BB5029"/>
    <w:rsid w:val="00BB53AB"/>
    <w:rsid w:val="00BC1AB0"/>
    <w:rsid w:val="00BC2C6C"/>
    <w:rsid w:val="00BC30B2"/>
    <w:rsid w:val="00BC3331"/>
    <w:rsid w:val="00BC3893"/>
    <w:rsid w:val="00BC45CB"/>
    <w:rsid w:val="00BC4DDF"/>
    <w:rsid w:val="00BC656E"/>
    <w:rsid w:val="00BD07AA"/>
    <w:rsid w:val="00BD0996"/>
    <w:rsid w:val="00BD579A"/>
    <w:rsid w:val="00BD603F"/>
    <w:rsid w:val="00BD6183"/>
    <w:rsid w:val="00BD713C"/>
    <w:rsid w:val="00BE1ED5"/>
    <w:rsid w:val="00BE223B"/>
    <w:rsid w:val="00BE2D24"/>
    <w:rsid w:val="00BE3F81"/>
    <w:rsid w:val="00BE453D"/>
    <w:rsid w:val="00BE4847"/>
    <w:rsid w:val="00BE68F2"/>
    <w:rsid w:val="00BE77D6"/>
    <w:rsid w:val="00BF095F"/>
    <w:rsid w:val="00BF3CE1"/>
    <w:rsid w:val="00BF6CA7"/>
    <w:rsid w:val="00BF6DC0"/>
    <w:rsid w:val="00BF7A6F"/>
    <w:rsid w:val="00C030F2"/>
    <w:rsid w:val="00C03898"/>
    <w:rsid w:val="00C040E2"/>
    <w:rsid w:val="00C04341"/>
    <w:rsid w:val="00C0537D"/>
    <w:rsid w:val="00C055FA"/>
    <w:rsid w:val="00C10695"/>
    <w:rsid w:val="00C121EC"/>
    <w:rsid w:val="00C161E0"/>
    <w:rsid w:val="00C16B4E"/>
    <w:rsid w:val="00C20505"/>
    <w:rsid w:val="00C2068D"/>
    <w:rsid w:val="00C22992"/>
    <w:rsid w:val="00C232E8"/>
    <w:rsid w:val="00C239DC"/>
    <w:rsid w:val="00C2616C"/>
    <w:rsid w:val="00C26339"/>
    <w:rsid w:val="00C270EC"/>
    <w:rsid w:val="00C31E50"/>
    <w:rsid w:val="00C31FAA"/>
    <w:rsid w:val="00C33582"/>
    <w:rsid w:val="00C3411B"/>
    <w:rsid w:val="00C358DF"/>
    <w:rsid w:val="00C37821"/>
    <w:rsid w:val="00C37E79"/>
    <w:rsid w:val="00C4307D"/>
    <w:rsid w:val="00C45827"/>
    <w:rsid w:val="00C4663E"/>
    <w:rsid w:val="00C47A1A"/>
    <w:rsid w:val="00C501AC"/>
    <w:rsid w:val="00C5317C"/>
    <w:rsid w:val="00C536E3"/>
    <w:rsid w:val="00C53D96"/>
    <w:rsid w:val="00C54042"/>
    <w:rsid w:val="00C55FB4"/>
    <w:rsid w:val="00C6118C"/>
    <w:rsid w:val="00C63397"/>
    <w:rsid w:val="00C645C6"/>
    <w:rsid w:val="00C674CC"/>
    <w:rsid w:val="00C7157D"/>
    <w:rsid w:val="00C719EF"/>
    <w:rsid w:val="00C73274"/>
    <w:rsid w:val="00C76F69"/>
    <w:rsid w:val="00C772B2"/>
    <w:rsid w:val="00C77352"/>
    <w:rsid w:val="00C8379D"/>
    <w:rsid w:val="00C843D8"/>
    <w:rsid w:val="00C844F0"/>
    <w:rsid w:val="00C84BCE"/>
    <w:rsid w:val="00C8570F"/>
    <w:rsid w:val="00C85BC8"/>
    <w:rsid w:val="00C8778C"/>
    <w:rsid w:val="00C90C45"/>
    <w:rsid w:val="00C921D1"/>
    <w:rsid w:val="00C92758"/>
    <w:rsid w:val="00C950FB"/>
    <w:rsid w:val="00C95D55"/>
    <w:rsid w:val="00C97C7A"/>
    <w:rsid w:val="00CA0074"/>
    <w:rsid w:val="00CA179C"/>
    <w:rsid w:val="00CA2FDC"/>
    <w:rsid w:val="00CA312A"/>
    <w:rsid w:val="00CA644E"/>
    <w:rsid w:val="00CA7A08"/>
    <w:rsid w:val="00CB0B3D"/>
    <w:rsid w:val="00CB0EA7"/>
    <w:rsid w:val="00CB1C97"/>
    <w:rsid w:val="00CB2152"/>
    <w:rsid w:val="00CB23DA"/>
    <w:rsid w:val="00CB44EE"/>
    <w:rsid w:val="00CB45EC"/>
    <w:rsid w:val="00CB46BC"/>
    <w:rsid w:val="00CB6303"/>
    <w:rsid w:val="00CB7329"/>
    <w:rsid w:val="00CB792A"/>
    <w:rsid w:val="00CC00C5"/>
    <w:rsid w:val="00CC060C"/>
    <w:rsid w:val="00CC24AD"/>
    <w:rsid w:val="00CC2B6D"/>
    <w:rsid w:val="00CC40E5"/>
    <w:rsid w:val="00CC538B"/>
    <w:rsid w:val="00CD3245"/>
    <w:rsid w:val="00CD3647"/>
    <w:rsid w:val="00CD6E02"/>
    <w:rsid w:val="00CE1A48"/>
    <w:rsid w:val="00CE3D72"/>
    <w:rsid w:val="00CE4552"/>
    <w:rsid w:val="00CE5F81"/>
    <w:rsid w:val="00CF104E"/>
    <w:rsid w:val="00CF28C5"/>
    <w:rsid w:val="00CF30A2"/>
    <w:rsid w:val="00CF61A7"/>
    <w:rsid w:val="00D03C9B"/>
    <w:rsid w:val="00D03F6A"/>
    <w:rsid w:val="00D03F7A"/>
    <w:rsid w:val="00D03F91"/>
    <w:rsid w:val="00D04024"/>
    <w:rsid w:val="00D06991"/>
    <w:rsid w:val="00D07498"/>
    <w:rsid w:val="00D0790F"/>
    <w:rsid w:val="00D0799A"/>
    <w:rsid w:val="00D07E07"/>
    <w:rsid w:val="00D124C2"/>
    <w:rsid w:val="00D14AEC"/>
    <w:rsid w:val="00D14BFB"/>
    <w:rsid w:val="00D159DD"/>
    <w:rsid w:val="00D17287"/>
    <w:rsid w:val="00D176D2"/>
    <w:rsid w:val="00D20B02"/>
    <w:rsid w:val="00D212FC"/>
    <w:rsid w:val="00D22372"/>
    <w:rsid w:val="00D22F84"/>
    <w:rsid w:val="00D234E1"/>
    <w:rsid w:val="00D23C69"/>
    <w:rsid w:val="00D255F6"/>
    <w:rsid w:val="00D25B4D"/>
    <w:rsid w:val="00D27469"/>
    <w:rsid w:val="00D30612"/>
    <w:rsid w:val="00D30CCD"/>
    <w:rsid w:val="00D3126F"/>
    <w:rsid w:val="00D33FE0"/>
    <w:rsid w:val="00D3431E"/>
    <w:rsid w:val="00D34F89"/>
    <w:rsid w:val="00D35A5D"/>
    <w:rsid w:val="00D35FC9"/>
    <w:rsid w:val="00D40792"/>
    <w:rsid w:val="00D409C2"/>
    <w:rsid w:val="00D416DE"/>
    <w:rsid w:val="00D449EC"/>
    <w:rsid w:val="00D51041"/>
    <w:rsid w:val="00D5151A"/>
    <w:rsid w:val="00D5191B"/>
    <w:rsid w:val="00D53885"/>
    <w:rsid w:val="00D53FF6"/>
    <w:rsid w:val="00D55386"/>
    <w:rsid w:val="00D55EDF"/>
    <w:rsid w:val="00D62293"/>
    <w:rsid w:val="00D6232B"/>
    <w:rsid w:val="00D64609"/>
    <w:rsid w:val="00D705FC"/>
    <w:rsid w:val="00D72DEA"/>
    <w:rsid w:val="00D73EAA"/>
    <w:rsid w:val="00D75225"/>
    <w:rsid w:val="00D7523A"/>
    <w:rsid w:val="00D768A6"/>
    <w:rsid w:val="00D76CB4"/>
    <w:rsid w:val="00D80A2D"/>
    <w:rsid w:val="00D81583"/>
    <w:rsid w:val="00D8185A"/>
    <w:rsid w:val="00D827C7"/>
    <w:rsid w:val="00D84EC0"/>
    <w:rsid w:val="00D85EA9"/>
    <w:rsid w:val="00D87B2E"/>
    <w:rsid w:val="00D92E35"/>
    <w:rsid w:val="00D9378E"/>
    <w:rsid w:val="00D94632"/>
    <w:rsid w:val="00D94F5D"/>
    <w:rsid w:val="00D95724"/>
    <w:rsid w:val="00DA1B6C"/>
    <w:rsid w:val="00DA278B"/>
    <w:rsid w:val="00DA2DC7"/>
    <w:rsid w:val="00DA374A"/>
    <w:rsid w:val="00DA44D1"/>
    <w:rsid w:val="00DA4CD1"/>
    <w:rsid w:val="00DA4F9D"/>
    <w:rsid w:val="00DA53AD"/>
    <w:rsid w:val="00DA5473"/>
    <w:rsid w:val="00DA724B"/>
    <w:rsid w:val="00DB04D8"/>
    <w:rsid w:val="00DB4270"/>
    <w:rsid w:val="00DB6A87"/>
    <w:rsid w:val="00DB7122"/>
    <w:rsid w:val="00DC2BD7"/>
    <w:rsid w:val="00DC519A"/>
    <w:rsid w:val="00DC61D1"/>
    <w:rsid w:val="00DC6425"/>
    <w:rsid w:val="00DD15B8"/>
    <w:rsid w:val="00DD1AC4"/>
    <w:rsid w:val="00DD1CA0"/>
    <w:rsid w:val="00DD1DC7"/>
    <w:rsid w:val="00DD4D57"/>
    <w:rsid w:val="00DD6473"/>
    <w:rsid w:val="00DD6EF5"/>
    <w:rsid w:val="00DE5BB0"/>
    <w:rsid w:val="00DE6AD3"/>
    <w:rsid w:val="00DF12B5"/>
    <w:rsid w:val="00DF1E7E"/>
    <w:rsid w:val="00DF2FA5"/>
    <w:rsid w:val="00DF5D71"/>
    <w:rsid w:val="00DF5E61"/>
    <w:rsid w:val="00DF720C"/>
    <w:rsid w:val="00E01E84"/>
    <w:rsid w:val="00E024F0"/>
    <w:rsid w:val="00E02E8B"/>
    <w:rsid w:val="00E04137"/>
    <w:rsid w:val="00E041EC"/>
    <w:rsid w:val="00E0427E"/>
    <w:rsid w:val="00E0472E"/>
    <w:rsid w:val="00E04B9E"/>
    <w:rsid w:val="00E0595E"/>
    <w:rsid w:val="00E107C0"/>
    <w:rsid w:val="00E110B1"/>
    <w:rsid w:val="00E11F09"/>
    <w:rsid w:val="00E12095"/>
    <w:rsid w:val="00E12472"/>
    <w:rsid w:val="00E15B5C"/>
    <w:rsid w:val="00E15BCE"/>
    <w:rsid w:val="00E210A7"/>
    <w:rsid w:val="00E21209"/>
    <w:rsid w:val="00E2199B"/>
    <w:rsid w:val="00E22965"/>
    <w:rsid w:val="00E22B59"/>
    <w:rsid w:val="00E22CCC"/>
    <w:rsid w:val="00E2355A"/>
    <w:rsid w:val="00E24BFA"/>
    <w:rsid w:val="00E256E1"/>
    <w:rsid w:val="00E267D2"/>
    <w:rsid w:val="00E31A77"/>
    <w:rsid w:val="00E34612"/>
    <w:rsid w:val="00E354F0"/>
    <w:rsid w:val="00E360AB"/>
    <w:rsid w:val="00E370CA"/>
    <w:rsid w:val="00E4115E"/>
    <w:rsid w:val="00E4126B"/>
    <w:rsid w:val="00E41FE2"/>
    <w:rsid w:val="00E448A8"/>
    <w:rsid w:val="00E449E6"/>
    <w:rsid w:val="00E456A8"/>
    <w:rsid w:val="00E468D8"/>
    <w:rsid w:val="00E50624"/>
    <w:rsid w:val="00E512BB"/>
    <w:rsid w:val="00E51BBD"/>
    <w:rsid w:val="00E54775"/>
    <w:rsid w:val="00E54F4A"/>
    <w:rsid w:val="00E55C1E"/>
    <w:rsid w:val="00E55EFA"/>
    <w:rsid w:val="00E56596"/>
    <w:rsid w:val="00E57EC4"/>
    <w:rsid w:val="00E600CD"/>
    <w:rsid w:val="00E60B73"/>
    <w:rsid w:val="00E613AD"/>
    <w:rsid w:val="00E61C24"/>
    <w:rsid w:val="00E61C6C"/>
    <w:rsid w:val="00E717EA"/>
    <w:rsid w:val="00E71E29"/>
    <w:rsid w:val="00E73CB1"/>
    <w:rsid w:val="00E7428C"/>
    <w:rsid w:val="00E74B1E"/>
    <w:rsid w:val="00E74C67"/>
    <w:rsid w:val="00E76BEF"/>
    <w:rsid w:val="00E805FB"/>
    <w:rsid w:val="00E80CEC"/>
    <w:rsid w:val="00E81DF4"/>
    <w:rsid w:val="00E81FA1"/>
    <w:rsid w:val="00E822F9"/>
    <w:rsid w:val="00E83A5E"/>
    <w:rsid w:val="00E858D1"/>
    <w:rsid w:val="00E85BD7"/>
    <w:rsid w:val="00E91E2A"/>
    <w:rsid w:val="00E93CE9"/>
    <w:rsid w:val="00E94F85"/>
    <w:rsid w:val="00E9527F"/>
    <w:rsid w:val="00E95F4A"/>
    <w:rsid w:val="00EA18D3"/>
    <w:rsid w:val="00EA25B4"/>
    <w:rsid w:val="00EA30B0"/>
    <w:rsid w:val="00EA62AF"/>
    <w:rsid w:val="00EB1973"/>
    <w:rsid w:val="00EB1F89"/>
    <w:rsid w:val="00EB3E87"/>
    <w:rsid w:val="00EB41C1"/>
    <w:rsid w:val="00EB4534"/>
    <w:rsid w:val="00EB535E"/>
    <w:rsid w:val="00EB6F44"/>
    <w:rsid w:val="00EC5CBB"/>
    <w:rsid w:val="00EC686C"/>
    <w:rsid w:val="00EC69A9"/>
    <w:rsid w:val="00EC7496"/>
    <w:rsid w:val="00ED248E"/>
    <w:rsid w:val="00ED2BE6"/>
    <w:rsid w:val="00ED5943"/>
    <w:rsid w:val="00EE0349"/>
    <w:rsid w:val="00EE3C28"/>
    <w:rsid w:val="00EE4931"/>
    <w:rsid w:val="00EE4977"/>
    <w:rsid w:val="00EE5AA3"/>
    <w:rsid w:val="00EF275F"/>
    <w:rsid w:val="00EF27AE"/>
    <w:rsid w:val="00EF4149"/>
    <w:rsid w:val="00EF64F4"/>
    <w:rsid w:val="00EF6528"/>
    <w:rsid w:val="00EF788B"/>
    <w:rsid w:val="00F0113F"/>
    <w:rsid w:val="00F01422"/>
    <w:rsid w:val="00F02F46"/>
    <w:rsid w:val="00F033AF"/>
    <w:rsid w:val="00F0501D"/>
    <w:rsid w:val="00F06F15"/>
    <w:rsid w:val="00F076F1"/>
    <w:rsid w:val="00F11366"/>
    <w:rsid w:val="00F1245D"/>
    <w:rsid w:val="00F12735"/>
    <w:rsid w:val="00F129C3"/>
    <w:rsid w:val="00F1536A"/>
    <w:rsid w:val="00F16687"/>
    <w:rsid w:val="00F21017"/>
    <w:rsid w:val="00F21F41"/>
    <w:rsid w:val="00F22129"/>
    <w:rsid w:val="00F22218"/>
    <w:rsid w:val="00F227F4"/>
    <w:rsid w:val="00F2284B"/>
    <w:rsid w:val="00F25783"/>
    <w:rsid w:val="00F25BD9"/>
    <w:rsid w:val="00F266B1"/>
    <w:rsid w:val="00F321DD"/>
    <w:rsid w:val="00F36165"/>
    <w:rsid w:val="00F361A9"/>
    <w:rsid w:val="00F41BD1"/>
    <w:rsid w:val="00F421D3"/>
    <w:rsid w:val="00F43126"/>
    <w:rsid w:val="00F43E4C"/>
    <w:rsid w:val="00F43E8D"/>
    <w:rsid w:val="00F46F74"/>
    <w:rsid w:val="00F47A3F"/>
    <w:rsid w:val="00F47A63"/>
    <w:rsid w:val="00F518F5"/>
    <w:rsid w:val="00F519DE"/>
    <w:rsid w:val="00F53409"/>
    <w:rsid w:val="00F5349D"/>
    <w:rsid w:val="00F56665"/>
    <w:rsid w:val="00F56DB5"/>
    <w:rsid w:val="00F57F03"/>
    <w:rsid w:val="00F606CE"/>
    <w:rsid w:val="00F610C2"/>
    <w:rsid w:val="00F63528"/>
    <w:rsid w:val="00F65413"/>
    <w:rsid w:val="00F65E61"/>
    <w:rsid w:val="00F66198"/>
    <w:rsid w:val="00F66605"/>
    <w:rsid w:val="00F7296F"/>
    <w:rsid w:val="00F75B82"/>
    <w:rsid w:val="00F8048B"/>
    <w:rsid w:val="00F81AFE"/>
    <w:rsid w:val="00F85228"/>
    <w:rsid w:val="00F86260"/>
    <w:rsid w:val="00F86358"/>
    <w:rsid w:val="00F86A9A"/>
    <w:rsid w:val="00F9308A"/>
    <w:rsid w:val="00F9333C"/>
    <w:rsid w:val="00F935CA"/>
    <w:rsid w:val="00F95D3A"/>
    <w:rsid w:val="00F95F20"/>
    <w:rsid w:val="00F9663A"/>
    <w:rsid w:val="00F97C2D"/>
    <w:rsid w:val="00F9823C"/>
    <w:rsid w:val="00FA18B9"/>
    <w:rsid w:val="00FA2843"/>
    <w:rsid w:val="00FA2E64"/>
    <w:rsid w:val="00FA40B3"/>
    <w:rsid w:val="00FA4157"/>
    <w:rsid w:val="00FA6972"/>
    <w:rsid w:val="00FA79DB"/>
    <w:rsid w:val="00FB369B"/>
    <w:rsid w:val="00FB4C77"/>
    <w:rsid w:val="00FB6379"/>
    <w:rsid w:val="00FC09F9"/>
    <w:rsid w:val="00FC17C7"/>
    <w:rsid w:val="00FD507C"/>
    <w:rsid w:val="00FD5BB5"/>
    <w:rsid w:val="00FD7592"/>
    <w:rsid w:val="00FE0B53"/>
    <w:rsid w:val="00FE211B"/>
    <w:rsid w:val="00FE297C"/>
    <w:rsid w:val="00FE4D61"/>
    <w:rsid w:val="00FE6827"/>
    <w:rsid w:val="00FE6D29"/>
    <w:rsid w:val="00FF3BB9"/>
    <w:rsid w:val="00FF442D"/>
    <w:rsid w:val="028761E8"/>
    <w:rsid w:val="02A7FB63"/>
    <w:rsid w:val="03B5FC76"/>
    <w:rsid w:val="043E7AEC"/>
    <w:rsid w:val="055AA22A"/>
    <w:rsid w:val="062C5FE0"/>
    <w:rsid w:val="063CF775"/>
    <w:rsid w:val="06DF753D"/>
    <w:rsid w:val="07D8B94B"/>
    <w:rsid w:val="07E93F07"/>
    <w:rsid w:val="08494BFB"/>
    <w:rsid w:val="0906111D"/>
    <w:rsid w:val="096750C9"/>
    <w:rsid w:val="098E4712"/>
    <w:rsid w:val="0B79C819"/>
    <w:rsid w:val="0D4F5EB6"/>
    <w:rsid w:val="0E74D40B"/>
    <w:rsid w:val="0ECD718B"/>
    <w:rsid w:val="0F352EB7"/>
    <w:rsid w:val="0FE5AFE4"/>
    <w:rsid w:val="1091216D"/>
    <w:rsid w:val="1326B44A"/>
    <w:rsid w:val="13F0D4D8"/>
    <w:rsid w:val="13FCC423"/>
    <w:rsid w:val="147A1704"/>
    <w:rsid w:val="15722A25"/>
    <w:rsid w:val="1573FCE3"/>
    <w:rsid w:val="165CABFB"/>
    <w:rsid w:val="176CA16C"/>
    <w:rsid w:val="181CDE67"/>
    <w:rsid w:val="1926C96B"/>
    <w:rsid w:val="1A655697"/>
    <w:rsid w:val="1A8DF88C"/>
    <w:rsid w:val="1DE4FDB6"/>
    <w:rsid w:val="1E3F7521"/>
    <w:rsid w:val="1E8F1DCA"/>
    <w:rsid w:val="1F404113"/>
    <w:rsid w:val="1F7B66ED"/>
    <w:rsid w:val="1FC65912"/>
    <w:rsid w:val="20993DF1"/>
    <w:rsid w:val="218E1331"/>
    <w:rsid w:val="21DF7BA7"/>
    <w:rsid w:val="22DCD270"/>
    <w:rsid w:val="243E8CAA"/>
    <w:rsid w:val="250226DF"/>
    <w:rsid w:val="25218520"/>
    <w:rsid w:val="258B152C"/>
    <w:rsid w:val="2624439C"/>
    <w:rsid w:val="26618454"/>
    <w:rsid w:val="26BD5581"/>
    <w:rsid w:val="281BC1E2"/>
    <w:rsid w:val="2A1F912E"/>
    <w:rsid w:val="2A6EF852"/>
    <w:rsid w:val="2B3BA7D2"/>
    <w:rsid w:val="2E202FA5"/>
    <w:rsid w:val="2E887937"/>
    <w:rsid w:val="2FAB5808"/>
    <w:rsid w:val="306223AC"/>
    <w:rsid w:val="313EAED4"/>
    <w:rsid w:val="315887B8"/>
    <w:rsid w:val="31A23E36"/>
    <w:rsid w:val="31EDF870"/>
    <w:rsid w:val="340BC4FB"/>
    <w:rsid w:val="344E4F7F"/>
    <w:rsid w:val="360E20EB"/>
    <w:rsid w:val="3691A730"/>
    <w:rsid w:val="37E1DFE6"/>
    <w:rsid w:val="3AA514CD"/>
    <w:rsid w:val="3B4903C4"/>
    <w:rsid w:val="3BCE85F2"/>
    <w:rsid w:val="3C8F46B7"/>
    <w:rsid w:val="3D2BBA6A"/>
    <w:rsid w:val="3DB3B295"/>
    <w:rsid w:val="3DC18438"/>
    <w:rsid w:val="3F9CE440"/>
    <w:rsid w:val="4036D65B"/>
    <w:rsid w:val="41A48874"/>
    <w:rsid w:val="42AEE313"/>
    <w:rsid w:val="42ED0BF8"/>
    <w:rsid w:val="4332E502"/>
    <w:rsid w:val="434B813D"/>
    <w:rsid w:val="438ED0E1"/>
    <w:rsid w:val="46A26004"/>
    <w:rsid w:val="46A5D479"/>
    <w:rsid w:val="477696CA"/>
    <w:rsid w:val="4932FF9C"/>
    <w:rsid w:val="4A191D0B"/>
    <w:rsid w:val="4AA7F4C6"/>
    <w:rsid w:val="4AADE543"/>
    <w:rsid w:val="4AF892F3"/>
    <w:rsid w:val="4B20391E"/>
    <w:rsid w:val="4C17F7F2"/>
    <w:rsid w:val="4C21E3EA"/>
    <w:rsid w:val="4CD53AD5"/>
    <w:rsid w:val="4D94FECB"/>
    <w:rsid w:val="4E072C0B"/>
    <w:rsid w:val="4F95051A"/>
    <w:rsid w:val="4FB9AA89"/>
    <w:rsid w:val="50A012E7"/>
    <w:rsid w:val="5177F317"/>
    <w:rsid w:val="52020041"/>
    <w:rsid w:val="5215A938"/>
    <w:rsid w:val="5234A4B3"/>
    <w:rsid w:val="531ACBA9"/>
    <w:rsid w:val="541DD382"/>
    <w:rsid w:val="54F97EC8"/>
    <w:rsid w:val="551803FA"/>
    <w:rsid w:val="560AF09B"/>
    <w:rsid w:val="56954F29"/>
    <w:rsid w:val="573DB3AE"/>
    <w:rsid w:val="579B7B77"/>
    <w:rsid w:val="59AC789F"/>
    <w:rsid w:val="5A7DCD5E"/>
    <w:rsid w:val="5B87457E"/>
    <w:rsid w:val="5BA45A64"/>
    <w:rsid w:val="5BCF4BDB"/>
    <w:rsid w:val="5E3F7AC7"/>
    <w:rsid w:val="602EED38"/>
    <w:rsid w:val="604DC7FA"/>
    <w:rsid w:val="6125F8AF"/>
    <w:rsid w:val="6152B75B"/>
    <w:rsid w:val="6207F4AA"/>
    <w:rsid w:val="6271E33E"/>
    <w:rsid w:val="63181BBE"/>
    <w:rsid w:val="63B855EE"/>
    <w:rsid w:val="6462BDDF"/>
    <w:rsid w:val="6488C4DF"/>
    <w:rsid w:val="66663BA3"/>
    <w:rsid w:val="66BD2F51"/>
    <w:rsid w:val="6720404E"/>
    <w:rsid w:val="6940631C"/>
    <w:rsid w:val="6ADC337D"/>
    <w:rsid w:val="6B04C2F8"/>
    <w:rsid w:val="6CAA1AED"/>
    <w:rsid w:val="6CBDF6EC"/>
    <w:rsid w:val="6D2D5E68"/>
    <w:rsid w:val="6D892D8C"/>
    <w:rsid w:val="6DC1483F"/>
    <w:rsid w:val="6E724E11"/>
    <w:rsid w:val="6FAFA4A0"/>
    <w:rsid w:val="712331D4"/>
    <w:rsid w:val="712703AE"/>
    <w:rsid w:val="7127A5EB"/>
    <w:rsid w:val="7204F017"/>
    <w:rsid w:val="724F6821"/>
    <w:rsid w:val="72B1D593"/>
    <w:rsid w:val="72D261AB"/>
    <w:rsid w:val="72E74562"/>
    <w:rsid w:val="72FD5904"/>
    <w:rsid w:val="73A4D05F"/>
    <w:rsid w:val="749BC06B"/>
    <w:rsid w:val="752D351E"/>
    <w:rsid w:val="753C90D9"/>
    <w:rsid w:val="75735A02"/>
    <w:rsid w:val="762987A9"/>
    <w:rsid w:val="76BF1404"/>
    <w:rsid w:val="76DA4772"/>
    <w:rsid w:val="76F6B348"/>
    <w:rsid w:val="78C07B43"/>
    <w:rsid w:val="79186BF7"/>
    <w:rsid w:val="7AB021C4"/>
    <w:rsid w:val="7AC68DDE"/>
    <w:rsid w:val="7ADFD776"/>
    <w:rsid w:val="7AF792BF"/>
    <w:rsid w:val="7B84C8FE"/>
    <w:rsid w:val="7BF39FCA"/>
    <w:rsid w:val="7C96152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69DCC"/>
  <w15:docId w15:val="{5A2A68B9-58FC-4D71-B84D-DB698FB7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7"/>
    <w:pPr>
      <w:spacing w:after="0" w:line="360" w:lineRule="auto"/>
    </w:pPr>
  </w:style>
  <w:style w:type="paragraph" w:styleId="Titre1">
    <w:name w:val="heading 1"/>
    <w:basedOn w:val="Normal"/>
    <w:next w:val="Normal"/>
    <w:link w:val="Titre1Car"/>
    <w:uiPriority w:val="9"/>
    <w:qFormat/>
    <w:rsid w:val="007006D7"/>
    <w:pPr>
      <w:keepNext/>
      <w:keepLines/>
      <w:spacing w:before="840" w:after="480" w:line="276" w:lineRule="auto"/>
      <w:outlineLvl w:val="0"/>
    </w:pPr>
    <w:rPr>
      <w:rFonts w:eastAsiaTheme="majorEastAsia" w:cstheme="majorBidi"/>
      <w:b/>
      <w:color w:val="E00032"/>
      <w:sz w:val="44"/>
      <w:szCs w:val="32"/>
    </w:rPr>
  </w:style>
  <w:style w:type="paragraph" w:styleId="Titre2">
    <w:name w:val="heading 2"/>
    <w:basedOn w:val="Normal"/>
    <w:next w:val="Normal"/>
    <w:link w:val="Titre2Car"/>
    <w:uiPriority w:val="9"/>
    <w:unhideWhenUsed/>
    <w:qFormat/>
    <w:rsid w:val="007006D7"/>
    <w:pPr>
      <w:keepNext/>
      <w:keepLines/>
      <w:spacing w:before="40"/>
      <w:outlineLvl w:val="1"/>
    </w:pPr>
    <w:rPr>
      <w:rFonts w:eastAsiaTheme="majorEastAsia" w:cstheme="majorBidi"/>
      <w:b/>
      <w:color w:val="5A8E22" w:themeColor="background2"/>
      <w:szCs w:val="26"/>
    </w:rPr>
  </w:style>
  <w:style w:type="paragraph" w:styleId="Titre5">
    <w:name w:val="heading 5"/>
    <w:basedOn w:val="Normal"/>
    <w:next w:val="Normal"/>
    <w:link w:val="Titre5Car"/>
    <w:uiPriority w:val="9"/>
    <w:semiHidden/>
    <w:unhideWhenUsed/>
    <w:qFormat/>
    <w:rsid w:val="00FA6972"/>
    <w:pPr>
      <w:keepNext/>
      <w:keepLines/>
      <w:spacing w:before="40"/>
      <w:outlineLvl w:val="4"/>
    </w:pPr>
    <w:rPr>
      <w:rFonts w:asciiTheme="majorHAnsi" w:eastAsiaTheme="majorEastAsia" w:hAnsiTheme="majorHAnsi" w:cstheme="majorBidi"/>
      <w:color w:val="56585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355A"/>
    <w:pPr>
      <w:ind w:left="720"/>
      <w:contextualSpacing/>
    </w:pPr>
  </w:style>
  <w:style w:type="character" w:styleId="Marquedecommentaire">
    <w:name w:val="annotation reference"/>
    <w:basedOn w:val="Policepardfaut"/>
    <w:uiPriority w:val="99"/>
    <w:semiHidden/>
    <w:unhideWhenUsed/>
    <w:rsid w:val="00AF7F87"/>
    <w:rPr>
      <w:sz w:val="16"/>
      <w:szCs w:val="16"/>
    </w:rPr>
  </w:style>
  <w:style w:type="paragraph" w:styleId="Commentaire">
    <w:name w:val="annotation text"/>
    <w:basedOn w:val="Normal"/>
    <w:link w:val="CommentaireCar"/>
    <w:uiPriority w:val="99"/>
    <w:unhideWhenUsed/>
    <w:rsid w:val="00AF7F87"/>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7006D7"/>
    <w:rPr>
      <w:rFonts w:eastAsiaTheme="majorEastAsia" w:cstheme="majorBidi"/>
      <w:b/>
      <w:color w:val="E00032"/>
      <w:sz w:val="44"/>
      <w:szCs w:val="32"/>
    </w:rPr>
  </w:style>
  <w:style w:type="paragraph" w:styleId="Sous-titre">
    <w:name w:val="Subtitle"/>
    <w:basedOn w:val="Normal"/>
    <w:next w:val="Normal"/>
    <w:link w:val="Sous-titreCar"/>
    <w:uiPriority w:val="11"/>
    <w:qFormat/>
    <w:rsid w:val="007006D7"/>
    <w:pPr>
      <w:numPr>
        <w:numId w:val="1"/>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7006D7"/>
    <w:rPr>
      <w:rFonts w:eastAsiaTheme="majorEastAsia" w:cstheme="majorBidi"/>
      <w:b/>
      <w:color w:val="5A8E22" w:themeColor="background2"/>
      <w:szCs w:val="26"/>
    </w:rPr>
  </w:style>
  <w:style w:type="character" w:styleId="lev">
    <w:name w:val="Strong"/>
    <w:uiPriority w:val="22"/>
    <w:qFormat/>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basedOn w:val="Normal"/>
    <w:uiPriority w:val="1"/>
    <w:qFormat/>
    <w:rsid w:val="008F58CD"/>
    <w:rPr>
      <w:i/>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2"/>
      </w:numPr>
    </w:pPr>
    <w:rPr>
      <w:rFonts w:cs="Arial"/>
    </w:rPr>
  </w:style>
  <w:style w:type="character" w:customStyle="1" w:styleId="AufzhlungZchn">
    <w:name w:val="Aufzählung Zchn"/>
    <w:basedOn w:val="ParagraphedelisteCar"/>
    <w:link w:val="Aufzhlung"/>
    <w:rsid w:val="000D7EC2"/>
    <w:rPr>
      <w:rFonts w:cs="Arial"/>
    </w:rPr>
  </w:style>
  <w:style w:type="paragraph" w:styleId="Rvision">
    <w:name w:val="Revision"/>
    <w:hidden/>
    <w:uiPriority w:val="99"/>
    <w:semiHidden/>
    <w:rsid w:val="00100B81"/>
    <w:pPr>
      <w:spacing w:after="0" w:line="240" w:lineRule="auto"/>
    </w:pPr>
  </w:style>
  <w:style w:type="paragraph" w:customStyle="1" w:styleId="Default">
    <w:name w:val="Default"/>
    <w:rsid w:val="00D06991"/>
    <w:pPr>
      <w:autoSpaceDE w:val="0"/>
      <w:autoSpaceDN w:val="0"/>
      <w:adjustRightInd w:val="0"/>
      <w:spacing w:after="0" w:line="240" w:lineRule="auto"/>
    </w:pPr>
    <w:rPr>
      <w:rFonts w:cs="Arial"/>
      <w:color w:val="000000"/>
      <w:sz w:val="24"/>
      <w:szCs w:val="24"/>
    </w:rPr>
  </w:style>
  <w:style w:type="character" w:styleId="Mentionnonrsolue">
    <w:name w:val="Unresolved Mention"/>
    <w:basedOn w:val="Policepardfaut"/>
    <w:uiPriority w:val="99"/>
    <w:semiHidden/>
    <w:unhideWhenUsed/>
    <w:rsid w:val="004F746F"/>
    <w:rPr>
      <w:color w:val="605E5C"/>
      <w:shd w:val="clear" w:color="auto" w:fill="E1DFDD"/>
    </w:rPr>
  </w:style>
  <w:style w:type="character" w:customStyle="1" w:styleId="Titre5Car">
    <w:name w:val="Titre 5 Car"/>
    <w:basedOn w:val="Policepardfaut"/>
    <w:link w:val="Titre5"/>
    <w:uiPriority w:val="9"/>
    <w:semiHidden/>
    <w:rsid w:val="00FA6972"/>
    <w:rPr>
      <w:rFonts w:asciiTheme="majorHAnsi" w:eastAsiaTheme="majorEastAsia" w:hAnsiTheme="majorHAnsi" w:cstheme="majorBidi"/>
      <w:color w:val="56585A" w:themeColor="accent1" w:themeShade="BF"/>
    </w:rPr>
  </w:style>
  <w:style w:type="character" w:customStyle="1" w:styleId="verse">
    <w:name w:val="verse"/>
    <w:basedOn w:val="Policepardfaut"/>
    <w:rsid w:val="001A1351"/>
  </w:style>
  <w:style w:type="character" w:customStyle="1" w:styleId="verse-content--hover">
    <w:name w:val="verse-content--hover"/>
    <w:basedOn w:val="Policepardfaut"/>
    <w:rsid w:val="001A1351"/>
  </w:style>
  <w:style w:type="character" w:styleId="Rfrenceintense">
    <w:name w:val="Intense Reference"/>
    <w:basedOn w:val="Policepardfaut"/>
    <w:uiPriority w:val="32"/>
    <w:rsid w:val="00D0790F"/>
  </w:style>
  <w:style w:type="paragraph" w:customStyle="1" w:styleId="Autoren">
    <w:name w:val="Autoren"/>
    <w:basedOn w:val="Normal"/>
    <w:link w:val="AutorenZchn"/>
    <w:qFormat/>
    <w:rsid w:val="00D0790F"/>
    <w:pPr>
      <w:spacing w:line="300" w:lineRule="auto"/>
      <w:contextualSpacing/>
    </w:pPr>
    <w:rPr>
      <w:rFonts w:eastAsia="Calibri" w:cs="Arial"/>
      <w:b/>
      <w:i/>
      <w:iCs/>
      <w:color w:val="6D9C39"/>
      <w:sz w:val="24"/>
      <w:szCs w:val="24"/>
    </w:rPr>
  </w:style>
  <w:style w:type="character" w:customStyle="1" w:styleId="AutorenZchn">
    <w:name w:val="Autoren Zchn"/>
    <w:basedOn w:val="Policepardfaut"/>
    <w:link w:val="Autoren"/>
    <w:rsid w:val="00D0790F"/>
    <w:rPr>
      <w:rFonts w:eastAsia="Calibri" w:cs="Arial"/>
      <w:b/>
      <w:i/>
      <w:iCs/>
      <w:color w:val="6D9C39"/>
      <w:sz w:val="24"/>
      <w:szCs w:val="24"/>
    </w:rPr>
  </w:style>
  <w:style w:type="paragraph" w:styleId="NormalWeb">
    <w:name w:val="Normal (Web)"/>
    <w:basedOn w:val="Normal"/>
    <w:uiPriority w:val="99"/>
    <w:unhideWhenUsed/>
    <w:rsid w:val="00505AC0"/>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5354">
      <w:bodyDiv w:val="1"/>
      <w:marLeft w:val="0"/>
      <w:marRight w:val="0"/>
      <w:marTop w:val="0"/>
      <w:marBottom w:val="0"/>
      <w:divBdr>
        <w:top w:val="none" w:sz="0" w:space="0" w:color="auto"/>
        <w:left w:val="none" w:sz="0" w:space="0" w:color="auto"/>
        <w:bottom w:val="none" w:sz="0" w:space="0" w:color="auto"/>
        <w:right w:val="none" w:sz="0" w:space="0" w:color="auto"/>
      </w:divBdr>
    </w:div>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525">
      <w:bodyDiv w:val="1"/>
      <w:marLeft w:val="0"/>
      <w:marRight w:val="0"/>
      <w:marTop w:val="0"/>
      <w:marBottom w:val="0"/>
      <w:divBdr>
        <w:top w:val="none" w:sz="0" w:space="0" w:color="auto"/>
        <w:left w:val="none" w:sz="0" w:space="0" w:color="auto"/>
        <w:bottom w:val="none" w:sz="0" w:space="0" w:color="auto"/>
        <w:right w:val="none" w:sz="0" w:space="0" w:color="auto"/>
      </w:divBdr>
    </w:div>
    <w:div w:id="232862549">
      <w:bodyDiv w:val="1"/>
      <w:marLeft w:val="0"/>
      <w:marRight w:val="0"/>
      <w:marTop w:val="0"/>
      <w:marBottom w:val="0"/>
      <w:divBdr>
        <w:top w:val="none" w:sz="0" w:space="0" w:color="auto"/>
        <w:left w:val="none" w:sz="0" w:space="0" w:color="auto"/>
        <w:bottom w:val="none" w:sz="0" w:space="0" w:color="auto"/>
        <w:right w:val="none" w:sz="0" w:space="0" w:color="auto"/>
      </w:divBdr>
    </w:div>
    <w:div w:id="417488200">
      <w:bodyDiv w:val="1"/>
      <w:marLeft w:val="0"/>
      <w:marRight w:val="0"/>
      <w:marTop w:val="0"/>
      <w:marBottom w:val="0"/>
      <w:divBdr>
        <w:top w:val="none" w:sz="0" w:space="0" w:color="auto"/>
        <w:left w:val="none" w:sz="0" w:space="0" w:color="auto"/>
        <w:bottom w:val="none" w:sz="0" w:space="0" w:color="auto"/>
        <w:right w:val="none" w:sz="0" w:space="0" w:color="auto"/>
      </w:divBdr>
    </w:div>
    <w:div w:id="626744235">
      <w:bodyDiv w:val="1"/>
      <w:marLeft w:val="0"/>
      <w:marRight w:val="0"/>
      <w:marTop w:val="0"/>
      <w:marBottom w:val="0"/>
      <w:divBdr>
        <w:top w:val="none" w:sz="0" w:space="0" w:color="auto"/>
        <w:left w:val="none" w:sz="0" w:space="0" w:color="auto"/>
        <w:bottom w:val="none" w:sz="0" w:space="0" w:color="auto"/>
        <w:right w:val="none" w:sz="0" w:space="0" w:color="auto"/>
      </w:divBdr>
    </w:div>
    <w:div w:id="687565971">
      <w:bodyDiv w:val="1"/>
      <w:marLeft w:val="0"/>
      <w:marRight w:val="0"/>
      <w:marTop w:val="0"/>
      <w:marBottom w:val="0"/>
      <w:divBdr>
        <w:top w:val="none" w:sz="0" w:space="0" w:color="auto"/>
        <w:left w:val="none" w:sz="0" w:space="0" w:color="auto"/>
        <w:bottom w:val="none" w:sz="0" w:space="0" w:color="auto"/>
        <w:right w:val="none" w:sz="0" w:space="0" w:color="auto"/>
      </w:divBdr>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910888128">
      <w:bodyDiv w:val="1"/>
      <w:marLeft w:val="0"/>
      <w:marRight w:val="0"/>
      <w:marTop w:val="0"/>
      <w:marBottom w:val="0"/>
      <w:divBdr>
        <w:top w:val="none" w:sz="0" w:space="0" w:color="auto"/>
        <w:left w:val="none" w:sz="0" w:space="0" w:color="auto"/>
        <w:bottom w:val="none" w:sz="0" w:space="0" w:color="auto"/>
        <w:right w:val="none" w:sz="0" w:space="0" w:color="auto"/>
      </w:divBdr>
    </w:div>
    <w:div w:id="941186845">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355693383">
      <w:bodyDiv w:val="1"/>
      <w:marLeft w:val="0"/>
      <w:marRight w:val="0"/>
      <w:marTop w:val="0"/>
      <w:marBottom w:val="0"/>
      <w:divBdr>
        <w:top w:val="none" w:sz="0" w:space="0" w:color="auto"/>
        <w:left w:val="none" w:sz="0" w:space="0" w:color="auto"/>
        <w:bottom w:val="none" w:sz="0" w:space="0" w:color="auto"/>
        <w:right w:val="none" w:sz="0" w:space="0" w:color="auto"/>
      </w:divBdr>
    </w:div>
    <w:div w:id="1539124187">
      <w:bodyDiv w:val="1"/>
      <w:marLeft w:val="0"/>
      <w:marRight w:val="0"/>
      <w:marTop w:val="0"/>
      <w:marBottom w:val="0"/>
      <w:divBdr>
        <w:top w:val="none" w:sz="0" w:space="0" w:color="auto"/>
        <w:left w:val="none" w:sz="0" w:space="0" w:color="auto"/>
        <w:bottom w:val="none" w:sz="0" w:space="0" w:color="auto"/>
        <w:right w:val="none" w:sz="0" w:space="0" w:color="auto"/>
      </w:divBdr>
    </w:div>
    <w:div w:id="1547402492">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741756583">
      <w:bodyDiv w:val="1"/>
      <w:marLeft w:val="0"/>
      <w:marRight w:val="0"/>
      <w:marTop w:val="0"/>
      <w:marBottom w:val="0"/>
      <w:divBdr>
        <w:top w:val="none" w:sz="0" w:space="0" w:color="auto"/>
        <w:left w:val="none" w:sz="0" w:space="0" w:color="auto"/>
        <w:bottom w:val="none" w:sz="0" w:space="0" w:color="auto"/>
        <w:right w:val="none" w:sz="0" w:space="0" w:color="auto"/>
      </w:divBdr>
    </w:div>
    <w:div w:id="1899627561">
      <w:bodyDiv w:val="1"/>
      <w:marLeft w:val="0"/>
      <w:marRight w:val="0"/>
      <w:marTop w:val="0"/>
      <w:marBottom w:val="0"/>
      <w:divBdr>
        <w:top w:val="none" w:sz="0" w:space="0" w:color="auto"/>
        <w:left w:val="none" w:sz="0" w:space="0" w:color="auto"/>
        <w:bottom w:val="none" w:sz="0" w:space="0" w:color="auto"/>
        <w:right w:val="none" w:sz="0" w:space="0" w:color="auto"/>
      </w:divBdr>
    </w:div>
    <w:div w:id="1909266279">
      <w:bodyDiv w:val="1"/>
      <w:marLeft w:val="0"/>
      <w:marRight w:val="0"/>
      <w:marTop w:val="0"/>
      <w:marBottom w:val="0"/>
      <w:divBdr>
        <w:top w:val="none" w:sz="0" w:space="0" w:color="auto"/>
        <w:left w:val="none" w:sz="0" w:space="0" w:color="auto"/>
        <w:bottom w:val="none" w:sz="0" w:space="0" w:color="auto"/>
        <w:right w:val="none" w:sz="0" w:space="0" w:color="auto"/>
      </w:divBdr>
    </w:div>
    <w:div w:id="1941795573">
      <w:bodyDiv w:val="1"/>
      <w:marLeft w:val="0"/>
      <w:marRight w:val="0"/>
      <w:marTop w:val="0"/>
      <w:marBottom w:val="0"/>
      <w:divBdr>
        <w:top w:val="none" w:sz="0" w:space="0" w:color="auto"/>
        <w:left w:val="none" w:sz="0" w:space="0" w:color="auto"/>
        <w:bottom w:val="none" w:sz="0" w:space="0" w:color="auto"/>
        <w:right w:val="none" w:sz="0" w:space="0" w:color="auto"/>
      </w:divBdr>
    </w:div>
    <w:div w:id="21266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OneDrive%20-%20HEKS\Dokumente\Simon\&#214;K23\&#214;K23_AG_GD\Vorlage_&#214;K23_AG_Feiern_D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66D5F76960F45837B3660FAB4B6CE" ma:contentTypeVersion="17" ma:contentTypeDescription="Crée un document." ma:contentTypeScope="" ma:versionID="c414d32271766f332bf30a78a4465150">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6f79e46419283b03e071dd59cae96be5"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1e066d-3749-4682-b797-a82dc517543f" xsi:nil="true"/>
    <lcf76f155ced4ddcb4097134ff3c332f xmlns="3a5871b8-9b05-46ab-9e31-c771cd947d17">
      <Terms xmlns="http://schemas.microsoft.com/office/infopath/2007/PartnerControls"/>
    </lcf76f155ced4ddcb4097134ff3c332f>
    <Remarques xmlns="3a5871b8-9b05-46ab-9e31-c771cd947d17" xsi:nil="true"/>
  </documentManagement>
</p:properties>
</file>

<file path=customXml/itemProps1.xml><?xml version="1.0" encoding="utf-8"?>
<ds:datastoreItem xmlns:ds="http://schemas.openxmlformats.org/officeDocument/2006/customXml" ds:itemID="{A93E742D-E838-4AC4-B632-4381A3C2C2D0}"/>
</file>

<file path=customXml/itemProps2.xml><?xml version="1.0" encoding="utf-8"?>
<ds:datastoreItem xmlns:ds="http://schemas.openxmlformats.org/officeDocument/2006/customXml" ds:itemID="{A2062027-8A7E-4752-A7D6-EBF30850DA83}">
  <ds:schemaRefs>
    <ds:schemaRef ds:uri="http://schemas.openxmlformats.org/officeDocument/2006/bibliography"/>
  </ds:schemaRefs>
</ds:datastoreItem>
</file>

<file path=customXml/itemProps3.xml><?xml version="1.0" encoding="utf-8"?>
<ds:datastoreItem xmlns:ds="http://schemas.openxmlformats.org/officeDocument/2006/customXml" ds:itemID="{B2B429DB-0D21-4462-9502-D9DA91FBB583}">
  <ds:schemaRefs>
    <ds:schemaRef ds:uri="http://schemas.microsoft.com/sharepoint/v3/contenttype/forms"/>
  </ds:schemaRefs>
</ds:datastoreItem>
</file>

<file path=customXml/itemProps4.xml><?xml version="1.0" encoding="utf-8"?>
<ds:datastoreItem xmlns:ds="http://schemas.openxmlformats.org/officeDocument/2006/customXml" ds:itemID="{D61052B7-E497-49E9-BB38-00A16E488D53}">
  <ds:schemaRefs>
    <ds:schemaRef ds:uri="http://schemas.microsoft.com/office/2006/metadata/properties"/>
    <ds:schemaRef ds:uri="http://schemas.microsoft.com/office/infopath/2007/PartnerControls"/>
    <ds:schemaRef ds:uri="1d1e066d-3749-4682-b797-a82dc517543f"/>
    <ds:schemaRef ds:uri="3a5871b8-9b05-46ab-9e31-c771cd947d17"/>
  </ds:schemaRefs>
</ds:datastoreItem>
</file>

<file path=docProps/app.xml><?xml version="1.0" encoding="utf-8"?>
<Properties xmlns="http://schemas.openxmlformats.org/officeDocument/2006/extended-properties" xmlns:vt="http://schemas.openxmlformats.org/officeDocument/2006/docPropsVTypes">
  <Template>Vorlage_ÖK23_AG_Feiern_DE</Template>
  <TotalTime>10</TotalTime>
  <Pages>10</Pages>
  <Words>2402</Words>
  <Characters>13217</Characters>
  <Application>Microsoft Office Word</Application>
  <DocSecurity>0</DocSecurity>
  <Lines>110</Lines>
  <Paragraphs>31</Paragraphs>
  <ScaleCrop>false</ScaleCrop>
  <Company>Kath. Kirchgemeinde Luzern</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Wege</dc:creator>
  <cp:lastModifiedBy>Simon Weber</cp:lastModifiedBy>
  <cp:revision>35</cp:revision>
  <cp:lastPrinted>2020-07-23T07:01:00Z</cp:lastPrinted>
  <dcterms:created xsi:type="dcterms:W3CDTF">2025-09-14T09:35:00Z</dcterms:created>
  <dcterms:modified xsi:type="dcterms:W3CDTF">2025-12-18T17:11:00Z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0x010100C5F66D5F76960F45837B3660FAB4B6CE</vt:lpwstr>
  </property>
  <property fmtid="{D5CDD505-2E9C-101B-9397-08002B2CF9AE}" pid="3" name="MediaServiceImageTags">
    <vt:lpwstr/>
  </property>
</Properties>
</file>